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left w:w="57" w:type="dxa"/>
          <w:right w:w="57" w:type="dxa"/>
        </w:tblCellMar>
        <w:tblLook w:val="00A0"/>
      </w:tblPr>
      <w:tblGrid>
        <w:gridCol w:w="4456"/>
        <w:gridCol w:w="4678"/>
      </w:tblGrid>
      <w:tr w:rsidR="00A20D15">
        <w:trPr>
          <w:cantSplit/>
        </w:trPr>
        <w:tc>
          <w:tcPr>
            <w:tcW w:w="2439" w:type="pct"/>
          </w:tcPr>
          <w:p w:rsidR="00A20D15" w:rsidRPr="00A20D15" w:rsidRDefault="00573EC4" w:rsidP="00AB5B92">
            <w:pPr>
              <w:pStyle w:val="ac"/>
            </w:pPr>
            <w:r>
              <w:rPr>
                <w:noProof/>
              </w:rPr>
              <w:pict>
                <v:shapetype id="_x0000_t74" coordsize="21600,21600" o:spt="74" path="m10860,2187c10451,1746,9529,1018,9015,730,7865,152,6685,,5415,,4175,152,2995,575,1967,1305,1150,2187,575,3222,242,4220,,5410,242,6560,575,7597l10860,21600,20995,7597v485,-1037,605,-2187,485,-3377c21115,3222,20420,2187,19632,1305,18575,575,17425,152,16275,,15005,,13735,152,12705,730v-529,288,-1451,1016,-1845,1457xe">
                  <v:stroke joinstyle="miter"/>
                  <v:path gradientshapeok="t" o:connecttype="custom" o:connectlocs="10860,2187;2928,10800;10860,21600;18672,10800" o:connectangles="270,180,90,0" textboxrect="5037,2277,16557,13677"/>
                </v:shapetype>
                <v:shape id="DtsShapeName" o:spid="_x0000_s1026" type="#_x0000_t74" alt="EURD6D300@645B58C2E327@31CE885E108;AA?;0=E[M11034226!!!BIHO@]m110342261@1C8198110D816C2D@CJ5414!Ghslv`sd!Sdmd`rd!Onudr^W3/14/enb!!!!!!!!!!!!!!!!!!!!!!!!!!!!!!!!!!!!!!!!!!!!!!!!!!!!!!!!!!!!!!!!!!!!!!!!!!!!!!!!!!!!!!!!!!!!!!!!!!!!!!!!!!!!!!!!!!!!!!!!!!!!!!!!!!!!!!!!!!!!!!!!!!!!!!!!!!!!!!!!!!!!!!!!!!!!!!!!!!!!!!!!!!!!!!!!!!!!!!!!!!!!!!!!!!!!!!!!!!!!!!!!!!!!!!!!!!!!!!!!!!!!!!!!!!!!!!!!!!!!!!!!!!!!!!!!!!!!!!!!!!!!!!!!!!!!!!!!!!!!!!!!!!!!!!!!!!!!!!!!!!!!!!!!!!!!!!!!!!!!!!!!!!!!!!!!!!!!!!!!!!!!!!!!!!!!!!!!!!!!!!!!!!!!!!!!!!!!!!!!!!!!!!!!!!!!!!!!!!!!!!!!!!!!!!!!!!!!!!!!!!!!!!!!!!!!!!!!!!!!!!!!!!!!!!!!!!!!!!!!!!!!!!!!!!!!!!!!!!!!!!!!!!!!!!!!!!!!!!!!!!!!!!!!!!!!!!!!!!!!!!!!!!!!!!!!!!!!!!!!!!!!!!!!!!!!!!!!!!!!!!!!!!!!!!!!!!!!!!!!!!!!!!!!!!!!!!!!!!!!!!!!!!!!!!!!!!!!!!!!!!!!!!!!!!!!!!!!!!!!!!!!!!!!!!!!!!!!!!!!!!!!!!!!!!!!!!!!!!!!!!!!!!!!!!!!!!!!!!!!!!!!!!!!!!!!!!!!!!!!!!!!!!!!!!!!!!!!!!!!!!!!!!!!!!!!!!!!!!!!!!!!!!!!!!!!!!!!!!!!!!!!!!!!!!!!!!!!!!!!!!!!!!!!!!!!!!!!!!!!!!!!!!!!!!!!!!!!!!!!!!!!!!!!!!!!!!!!!!!!!!!!!!!!!!!!!!!!!!!!!!!!!!!!!!!!!!!!!!!!!!!!!!!!!!!!!!!!!!!!!!!!!!!!!!!!!!!!!!!!!!!!!!!!!!!!!!!!!!!!!!!!!!!!!!!!!!!!!!!!!!!!!!!!!!!!!!!!!!!!!!!!!!!!!!!!!!!!!!!!!!!!!!!!!!!!!!!!!!!!!!!!!!!!!!!!!!!!!!!!!!!!!!!!!!!!!!!!!!!!!!!!!!!!!!!!!!!!!!!!!!!!!!!!!!!!!!!!!!!!!!!!!!!!!!!!!!!!!!!!!!!!!!!!!!!!!!!!!!!!!!!!!!!!!!!!!!!!!!!!!!!!!!!!!!!!!!!!!!!!!!!!!!!!!!!!!!!!!!!!!!!!!!!!!!!!!!!!!!!!!!!!!!!!!!!!!!!!!!!!!!!!!!!!!!!!!!!!!!!!!!!!!!!!!!!!!!!!!!!!!!!!!!!!!!!!!!!!!!!!!!!!!!!!!!!!!!!!!!!!!!!!!!!!!!!!!!!!!!!!!!!!!!!!!!!!!!!!!!!!!!!!!!!!!!!!!!!!!!!!!!!!!!!!!!!!!!!!!!!!!!!!!!!!!!!!!!!!!!!!!!!!!!!!!!!!!!!!!!!!!!!!!!!!!!!!!!!!!!!!!!!!!!!!!!!!!!!!!!!!!!!!!!!!!!!!!!!!!!!!!!!!!!!!!!!!!!!!!!!!!!!!!!!!!!!!!!!!!!!!!!!!!!!!!!!!!!!!!!!!!!!!!!!!!!!!!!!!!!!!!!!!!!!!!!!!!!!!!!!!!!!!!!!!!!!!!!!!!!!!!!!!!!!!!!!!!!!!!!!!!!!!!!!!!!!!!!!!!!!!!!!!!!!!!!!!!!!!!!!!!!!!!!!!!!!!!!!!!!!!!!!!!!!!!!!!!!!!!!!!!!!!!!!!!!!!!!!!!!!!!!!!!!!!!!!!!!!!!!!!!!!!!!!!!!!!!!!!!!!!!!!!!!!!!!!!!!!!!!!!!!!!!!!!!!!!!!!!!!!!!!!!!!!!!!!!!!!!!!!!!!!!!!!!!!!!!!!!!!!!!!!!!!!!!!!!!!!!!!!!!!!!!!!!!!!!!!!!!!!!!!!!!!!!!!!!!!!!!!!!!!!!!!!!!!!!!!!!!!!!!!!!!!!!!!!!!!!!!!!!!!!!!!!!!!!!!!!!!!!!!!!!!!!!!!!!!!!!!!!!!!!!!!!!!!!!!!!!!!!!!!!!!!!!!!!!!!!!!!!!!!!!!!!!!!!!!!!!!!!!!!!!!!!!!!!!!!!!!!!!!!!!!!!!!!!!!!!!!!!!!!!!!!!!!!!!!!!!!!!!!!!!!!!!!!!!!!!!!!!!!!!!!!!!!!!!!!!!!!!!!!!!!!!!!!!!!!!!!!!!!!!!!!!!!!!!!!!!!!!!!!!!!!!!!!!!!!!!!!!!!!!!!!!!!!!!!!!!!!!!!!!!!!!!!!!!!!!!!!!!!!!!!!!!!!!!!!!!!!!!!!!!!1!1" style="position:absolute;left:0;text-align:left;margin-left:0;margin-top:0;width:.05pt;height:.05pt;z-index:251657728;visibility:hidden">
                  <w10:anchorlock/>
                </v:shape>
              </w:pict>
            </w:r>
            <w:r w:rsidR="00A20D15" w:rsidRPr="00A20D15">
              <w:t>Product name</w:t>
            </w:r>
          </w:p>
        </w:tc>
        <w:tc>
          <w:tcPr>
            <w:tcW w:w="2561" w:type="pct"/>
          </w:tcPr>
          <w:p w:rsidR="00A20D15" w:rsidRPr="00A20D15" w:rsidRDefault="00A20D15" w:rsidP="00AB5B92">
            <w:pPr>
              <w:pStyle w:val="ac"/>
            </w:pPr>
            <w:smartTag w:uri="urn:schemas-microsoft-com:office:smarttags" w:element="PersonName">
              <w:r w:rsidRPr="00A20D15">
                <w:t>Conf</w:t>
              </w:r>
            </w:smartTag>
            <w:r w:rsidRPr="00A20D15">
              <w:t>identiality level</w:t>
            </w:r>
          </w:p>
        </w:tc>
      </w:tr>
      <w:tr w:rsidR="00A20D15">
        <w:trPr>
          <w:cantSplit/>
        </w:trPr>
        <w:tc>
          <w:tcPr>
            <w:tcW w:w="2439" w:type="pct"/>
          </w:tcPr>
          <w:p w:rsidR="00A20D15" w:rsidRPr="00A20D15" w:rsidRDefault="00A63262" w:rsidP="00934F18">
            <w:pPr>
              <w:pStyle w:val="ac"/>
            </w:pPr>
            <w:r>
              <w:rPr>
                <w:rFonts w:hint="eastAsia"/>
              </w:rPr>
              <w:t>E5885ls-93a</w:t>
            </w:r>
          </w:p>
        </w:tc>
        <w:tc>
          <w:tcPr>
            <w:tcW w:w="2561" w:type="pct"/>
          </w:tcPr>
          <w:p w:rsidR="00A20D15" w:rsidRPr="00A20D15" w:rsidRDefault="00AB1347" w:rsidP="00AB5B92">
            <w:pPr>
              <w:pStyle w:val="ac"/>
            </w:pPr>
            <w:r w:rsidRPr="000465BD">
              <w:t>CONFIDENTIAL</w:t>
            </w:r>
          </w:p>
        </w:tc>
      </w:tr>
      <w:tr w:rsidR="00A20D15">
        <w:trPr>
          <w:cantSplit/>
        </w:trPr>
        <w:tc>
          <w:tcPr>
            <w:tcW w:w="2439" w:type="pct"/>
          </w:tcPr>
          <w:p w:rsidR="00A20D15" w:rsidRPr="00A20D15" w:rsidRDefault="00A20D15" w:rsidP="00AB5B92">
            <w:pPr>
              <w:pStyle w:val="ac"/>
            </w:pPr>
            <w:r w:rsidRPr="00A20D15">
              <w:t>Product version</w:t>
            </w:r>
          </w:p>
        </w:tc>
        <w:tc>
          <w:tcPr>
            <w:tcW w:w="2561" w:type="pct"/>
            <w:vMerge w:val="restart"/>
            <w:vAlign w:val="center"/>
          </w:tcPr>
          <w:p w:rsidR="00A20D15" w:rsidRPr="00A20D15" w:rsidRDefault="00A20D15" w:rsidP="003E6C72">
            <w:pPr>
              <w:pStyle w:val="ac"/>
            </w:pPr>
            <w:r w:rsidRPr="00A20D15">
              <w:t xml:space="preserve">Total </w:t>
            </w:r>
            <w:r w:rsidR="003E6C72">
              <w:t>10</w:t>
            </w:r>
            <w:r w:rsidR="00415CB1">
              <w:rPr>
                <w:rFonts w:hint="eastAsia"/>
              </w:rPr>
              <w:t xml:space="preserve"> </w:t>
            </w:r>
            <w:r w:rsidRPr="00A20D15">
              <w:t>pages</w:t>
            </w:r>
          </w:p>
        </w:tc>
      </w:tr>
      <w:tr w:rsidR="00A20D15">
        <w:trPr>
          <w:cantSplit/>
        </w:trPr>
        <w:tc>
          <w:tcPr>
            <w:tcW w:w="2439" w:type="pct"/>
          </w:tcPr>
          <w:p w:rsidR="00A20D15" w:rsidRPr="00CE19D6" w:rsidRDefault="00525B74" w:rsidP="00EE0F18">
            <w:pPr>
              <w:pStyle w:val="ac"/>
            </w:pPr>
            <w:r>
              <w:rPr>
                <w:rFonts w:hint="eastAsia"/>
              </w:rPr>
              <w:t>V</w:t>
            </w:r>
            <w:r w:rsidR="00934F18">
              <w:rPr>
                <w:rFonts w:hint="eastAsia"/>
              </w:rPr>
              <w:t>200R001</w:t>
            </w:r>
          </w:p>
        </w:tc>
        <w:tc>
          <w:tcPr>
            <w:tcW w:w="2561" w:type="pct"/>
            <w:vMerge/>
          </w:tcPr>
          <w:p w:rsidR="00A20D15" w:rsidRDefault="00A20D15" w:rsidP="00AB5B92">
            <w:pPr>
              <w:pStyle w:val="ac"/>
            </w:pPr>
          </w:p>
        </w:tc>
      </w:tr>
    </w:tbl>
    <w:p w:rsidR="00EA1FBE" w:rsidRDefault="00EA1FBE" w:rsidP="00AB5B92">
      <w:pPr>
        <w:pStyle w:val="ad"/>
      </w:pPr>
    </w:p>
    <w:p w:rsidR="00287516" w:rsidRDefault="00287516" w:rsidP="00AB5B92">
      <w:pPr>
        <w:pStyle w:val="ad"/>
      </w:pPr>
    </w:p>
    <w:p w:rsidR="00287516" w:rsidRPr="00AB5B92" w:rsidRDefault="00287516" w:rsidP="00AB5B92">
      <w:pPr>
        <w:pStyle w:val="ad"/>
      </w:pPr>
    </w:p>
    <w:p w:rsidR="00EA1FBE" w:rsidRDefault="00E748F1" w:rsidP="0046525B">
      <w:pPr>
        <w:pStyle w:val="ad"/>
        <w:rPr>
          <w:lang w:val="de-DE"/>
        </w:rPr>
      </w:pPr>
      <w:r w:rsidRPr="00E748F1">
        <w:rPr>
          <w:lang w:val="de-DE"/>
        </w:rPr>
        <w:t>E5885Ls-93aTCPU-V200R001B236D05SP01C233</w:t>
      </w:r>
      <w:r w:rsidR="0046525B" w:rsidRPr="0046525B">
        <w:rPr>
          <w:rFonts w:hint="eastAsia"/>
          <w:lang w:val="de-DE"/>
        </w:rPr>
        <w:t xml:space="preserve"> </w:t>
      </w:r>
      <w:r w:rsidR="00D1275F">
        <w:rPr>
          <w:rFonts w:hint="eastAsia"/>
          <w:lang w:val="de-DE"/>
        </w:rPr>
        <w:t xml:space="preserve">Firmware </w:t>
      </w:r>
      <w:r w:rsidR="0046525B" w:rsidRPr="0046525B">
        <w:rPr>
          <w:rFonts w:hint="eastAsia"/>
          <w:lang w:val="de-DE"/>
        </w:rPr>
        <w:t>Release Notes</w:t>
      </w:r>
      <w:r w:rsidR="005646E9" w:rsidRPr="005646E9">
        <w:rPr>
          <w:rFonts w:hint="eastAsia"/>
          <w:lang w:val="de-DE"/>
        </w:rPr>
        <w:t xml:space="preserve"> </w:t>
      </w:r>
    </w:p>
    <w:p w:rsidR="00534DB9" w:rsidRPr="00B2527C" w:rsidRDefault="00E748F1" w:rsidP="003661C6">
      <w:pPr>
        <w:pStyle w:val="ad"/>
        <w:rPr>
          <w:lang w:val="de-DE"/>
        </w:rPr>
      </w:pPr>
      <w:r>
        <w:rPr>
          <w:rFonts w:hint="eastAsia"/>
          <w:lang w:val="de-DE"/>
        </w:rPr>
        <w:t>V2</w:t>
      </w:r>
      <w:r w:rsidR="003B047A">
        <w:rPr>
          <w:rFonts w:hint="eastAsia"/>
          <w:lang w:val="de-DE"/>
        </w:rPr>
        <w:t>.</w:t>
      </w:r>
      <w:r w:rsidR="00681FDE">
        <w:rPr>
          <w:rFonts w:hint="eastAsia"/>
          <w:lang w:val="de-DE"/>
        </w:rPr>
        <w:t>0</w:t>
      </w:r>
    </w:p>
    <w:p w:rsidR="00EA1FBE" w:rsidRPr="00B2527C" w:rsidRDefault="00EA1FBE" w:rsidP="00AB5B92">
      <w:pPr>
        <w:pStyle w:val="ac"/>
        <w:rPr>
          <w:lang w:val="de-DE"/>
        </w:rPr>
      </w:pPr>
    </w:p>
    <w:p w:rsidR="00EA1FBE" w:rsidRPr="00B2527C" w:rsidRDefault="00EA1FBE" w:rsidP="00AB5B92">
      <w:pPr>
        <w:pStyle w:val="ac"/>
        <w:rPr>
          <w:lang w:val="de-DE"/>
        </w:rPr>
      </w:pPr>
    </w:p>
    <w:p w:rsidR="00EA1FBE" w:rsidRPr="00534DB9" w:rsidRDefault="00EA1FBE" w:rsidP="00AB5B92">
      <w:pPr>
        <w:pStyle w:val="ac"/>
        <w:rPr>
          <w:lang w:val="de-DE"/>
        </w:rPr>
      </w:pPr>
    </w:p>
    <w:p w:rsidR="00EA1FBE" w:rsidRDefault="00EA1FBE" w:rsidP="00AB5B92">
      <w:pPr>
        <w:pStyle w:val="ac"/>
        <w:rPr>
          <w:lang w:val="de-DE"/>
        </w:rPr>
      </w:pPr>
    </w:p>
    <w:p w:rsidR="00CE19D6" w:rsidRDefault="00CE19D6" w:rsidP="00AB5B92">
      <w:pPr>
        <w:pStyle w:val="ac"/>
        <w:rPr>
          <w:lang w:val="de-DE"/>
        </w:rPr>
      </w:pPr>
    </w:p>
    <w:p w:rsidR="00CE19D6" w:rsidRPr="00B2527C" w:rsidRDefault="00CE19D6" w:rsidP="00AB5B92">
      <w:pPr>
        <w:pStyle w:val="ac"/>
        <w:rPr>
          <w:lang w:val="de-DE"/>
        </w:rPr>
      </w:pPr>
    </w:p>
    <w:p w:rsidR="00EA1FBE" w:rsidRPr="00B2527C" w:rsidRDefault="00EA1FBE" w:rsidP="00AB5B92">
      <w:pPr>
        <w:pStyle w:val="ac"/>
        <w:rPr>
          <w:lang w:val="de-DE"/>
        </w:rPr>
      </w:pPr>
    </w:p>
    <w:tbl>
      <w:tblPr>
        <w:tblW w:w="0" w:type="auto"/>
        <w:jc w:val="center"/>
        <w:tblLayout w:type="fixed"/>
        <w:tblLook w:val="0000"/>
      </w:tblPr>
      <w:tblGrid>
        <w:gridCol w:w="1999"/>
        <w:gridCol w:w="2638"/>
        <w:gridCol w:w="990"/>
        <w:gridCol w:w="1779"/>
      </w:tblGrid>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Prepared by</w:t>
            </w:r>
          </w:p>
        </w:tc>
        <w:tc>
          <w:tcPr>
            <w:tcW w:w="2638" w:type="dxa"/>
            <w:tcBorders>
              <w:top w:val="single" w:sz="4" w:space="0" w:color="auto"/>
              <w:left w:val="single" w:sz="4" w:space="0" w:color="auto"/>
              <w:bottom w:val="single" w:sz="4" w:space="0" w:color="auto"/>
              <w:right w:val="single" w:sz="4" w:space="0" w:color="auto"/>
            </w:tcBorders>
            <w:vAlign w:val="center"/>
          </w:tcPr>
          <w:p w:rsidR="00A63262" w:rsidRPr="00A20D15" w:rsidRDefault="00A63262" w:rsidP="00A63262">
            <w:pPr>
              <w:pStyle w:val="ac"/>
            </w:pPr>
            <w:r>
              <w:t>E</w:t>
            </w:r>
            <w:r w:rsidR="00B764F0">
              <w:rPr>
                <w:rFonts w:hint="eastAsia"/>
              </w:rPr>
              <w:t>5885</w:t>
            </w:r>
            <w:r>
              <w:rPr>
                <w:rFonts w:hint="eastAsia"/>
              </w:rPr>
              <w:t>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4" w:space="0" w:color="auto"/>
              <w:right w:val="single" w:sz="4" w:space="0" w:color="auto"/>
            </w:tcBorders>
            <w:vAlign w:val="center"/>
          </w:tcPr>
          <w:p w:rsidR="00B0720C" w:rsidRPr="00A20D15" w:rsidRDefault="003B047A" w:rsidP="003A11E1">
            <w:pPr>
              <w:pStyle w:val="ac"/>
            </w:pPr>
            <w:r>
              <w:rPr>
                <w:rFonts w:hint="eastAsia"/>
              </w:rPr>
              <w:t>201</w:t>
            </w:r>
            <w:r w:rsidR="00AA3F19">
              <w:t>7</w:t>
            </w:r>
            <w:r>
              <w:rPr>
                <w:rFonts w:hint="eastAsia"/>
              </w:rPr>
              <w:t>-</w:t>
            </w:r>
            <w:r w:rsidR="00C201FF">
              <w:rPr>
                <w:rFonts w:hint="eastAsia"/>
              </w:rPr>
              <w:t>7</w:t>
            </w:r>
            <w:r>
              <w:rPr>
                <w:rFonts w:hint="eastAsia"/>
              </w:rPr>
              <w:t>-</w:t>
            </w:r>
            <w:r w:rsidR="00C201FF">
              <w:rPr>
                <w:rFonts w:hint="eastAsia"/>
              </w:rPr>
              <w:t>1</w:t>
            </w:r>
            <w:r w:rsidR="0083611C">
              <w:rPr>
                <w:rFonts w:hint="eastAsia"/>
              </w:rPr>
              <w:t>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Reviewed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B764F0">
              <w:rPr>
                <w:rFonts w:hint="eastAsia"/>
              </w:rPr>
              <w:t>5885</w:t>
            </w:r>
            <w:r>
              <w:rPr>
                <w:rFonts w:hint="eastAsia"/>
              </w:rPr>
              <w:t>ls-93a Team</w:t>
            </w:r>
          </w:p>
        </w:tc>
        <w:tc>
          <w:tcPr>
            <w:tcW w:w="990" w:type="dxa"/>
            <w:tcBorders>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6" w:space="0" w:color="auto"/>
              <w:left w:val="single" w:sz="4" w:space="0" w:color="auto"/>
              <w:bottom w:val="single" w:sz="4" w:space="0" w:color="auto"/>
              <w:right w:val="single" w:sz="4" w:space="0" w:color="auto"/>
            </w:tcBorders>
            <w:vAlign w:val="center"/>
          </w:tcPr>
          <w:p w:rsidR="00B0720C" w:rsidRPr="00A20D15" w:rsidRDefault="00C201FF" w:rsidP="003A11E1">
            <w:pPr>
              <w:pStyle w:val="ac"/>
            </w:pPr>
            <w:r>
              <w:rPr>
                <w:rFonts w:hint="eastAsia"/>
              </w:rPr>
              <w:t>201</w:t>
            </w:r>
            <w:r>
              <w:t>7</w:t>
            </w:r>
            <w:r>
              <w:rPr>
                <w:rFonts w:hint="eastAsia"/>
              </w:rPr>
              <w:t>-7-1</w:t>
            </w:r>
            <w:r w:rsidR="0083611C">
              <w:rPr>
                <w:rFonts w:hint="eastAsia"/>
              </w:rPr>
              <w:t>8</w:t>
            </w:r>
          </w:p>
        </w:tc>
      </w:tr>
      <w:tr w:rsidR="00B0720C" w:rsidRPr="00A20D15" w:rsidTr="00C07D2B">
        <w:trPr>
          <w:jc w:val="center"/>
        </w:trPr>
        <w:tc>
          <w:tcPr>
            <w:tcW w:w="1999" w:type="dxa"/>
            <w:tcBorders>
              <w:top w:val="single" w:sz="4" w:space="0" w:color="auto"/>
              <w:left w:val="single" w:sz="4" w:space="0" w:color="auto"/>
              <w:bottom w:val="single" w:sz="4" w:space="0" w:color="auto"/>
              <w:right w:val="single" w:sz="4" w:space="0" w:color="auto"/>
            </w:tcBorders>
            <w:vAlign w:val="center"/>
          </w:tcPr>
          <w:p w:rsidR="00B0720C" w:rsidRPr="00A20D15" w:rsidRDefault="003661C6" w:rsidP="00C07D2B">
            <w:pPr>
              <w:pStyle w:val="ac"/>
            </w:pPr>
            <w:r>
              <w:rPr>
                <w:rFonts w:hint="eastAsia"/>
              </w:rPr>
              <w:t>Approved</w:t>
            </w:r>
            <w:r w:rsidR="00B0720C" w:rsidRPr="00A20D15">
              <w:t xml:space="preserve"> by</w:t>
            </w:r>
          </w:p>
        </w:tc>
        <w:tc>
          <w:tcPr>
            <w:tcW w:w="2638" w:type="dxa"/>
            <w:tcBorders>
              <w:top w:val="single" w:sz="4" w:space="0" w:color="auto"/>
              <w:left w:val="single" w:sz="4" w:space="0" w:color="auto"/>
              <w:bottom w:val="single" w:sz="6" w:space="0" w:color="auto"/>
              <w:right w:val="single" w:sz="4" w:space="0" w:color="auto"/>
            </w:tcBorders>
            <w:vAlign w:val="center"/>
          </w:tcPr>
          <w:p w:rsidR="00B0720C" w:rsidRPr="00A20D15" w:rsidRDefault="00F62F06" w:rsidP="00C07D2B">
            <w:pPr>
              <w:pStyle w:val="ac"/>
            </w:pPr>
            <w:r>
              <w:t>E</w:t>
            </w:r>
            <w:r w:rsidR="00B764F0">
              <w:rPr>
                <w:rFonts w:hint="eastAsia"/>
              </w:rPr>
              <w:t>5885</w:t>
            </w:r>
            <w:r>
              <w:rPr>
                <w:rFonts w:hint="eastAsia"/>
              </w:rPr>
              <w:t>ls-93a Team</w:t>
            </w:r>
          </w:p>
        </w:tc>
        <w:tc>
          <w:tcPr>
            <w:tcW w:w="990" w:type="dxa"/>
            <w:tcBorders>
              <w:top w:val="single" w:sz="4" w:space="0" w:color="auto"/>
              <w:left w:val="single" w:sz="4" w:space="0" w:color="auto"/>
              <w:bottom w:val="single" w:sz="4" w:space="0" w:color="auto"/>
              <w:right w:val="single" w:sz="4" w:space="0" w:color="auto"/>
            </w:tcBorders>
            <w:vAlign w:val="center"/>
          </w:tcPr>
          <w:p w:rsidR="00B0720C" w:rsidRPr="00A20D15" w:rsidRDefault="00B0720C" w:rsidP="00C07D2B">
            <w:pPr>
              <w:pStyle w:val="ac"/>
            </w:pPr>
            <w:r w:rsidRPr="00A20D15">
              <w:t>Date</w:t>
            </w:r>
          </w:p>
        </w:tc>
        <w:tc>
          <w:tcPr>
            <w:tcW w:w="1779" w:type="dxa"/>
            <w:tcBorders>
              <w:top w:val="single" w:sz="4" w:space="0" w:color="auto"/>
              <w:left w:val="single" w:sz="4" w:space="0" w:color="auto"/>
              <w:bottom w:val="single" w:sz="6" w:space="0" w:color="auto"/>
              <w:right w:val="single" w:sz="4" w:space="0" w:color="auto"/>
            </w:tcBorders>
            <w:vAlign w:val="center"/>
          </w:tcPr>
          <w:p w:rsidR="00B0720C" w:rsidRPr="00A20D15" w:rsidRDefault="00C201FF" w:rsidP="003A11E1">
            <w:pPr>
              <w:pStyle w:val="ac"/>
            </w:pPr>
            <w:r>
              <w:rPr>
                <w:rFonts w:hint="eastAsia"/>
              </w:rPr>
              <w:t>201</w:t>
            </w:r>
            <w:r>
              <w:t>7</w:t>
            </w:r>
            <w:r>
              <w:rPr>
                <w:rFonts w:hint="eastAsia"/>
              </w:rPr>
              <w:t>-7-1</w:t>
            </w:r>
            <w:r w:rsidR="0083611C">
              <w:rPr>
                <w:rFonts w:hint="eastAsia"/>
              </w:rPr>
              <w:t>8</w:t>
            </w:r>
          </w:p>
        </w:tc>
      </w:tr>
    </w:tbl>
    <w:p w:rsidR="00EA1FBE" w:rsidRDefault="00EA1FBE" w:rsidP="00AE1392">
      <w:pPr>
        <w:pStyle w:val="ac"/>
      </w:pPr>
    </w:p>
    <w:p w:rsidR="0063469A" w:rsidRDefault="0063469A" w:rsidP="00AE1392">
      <w:pPr>
        <w:pStyle w:val="ac"/>
      </w:pPr>
    </w:p>
    <w:p w:rsidR="0063469A" w:rsidRDefault="0063469A"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971289" w:rsidRDefault="00971289" w:rsidP="00AE1392">
      <w:pPr>
        <w:pStyle w:val="ac"/>
      </w:pPr>
    </w:p>
    <w:p w:rsidR="00AE1392" w:rsidRDefault="00AE1392" w:rsidP="00AE1392">
      <w:pPr>
        <w:pStyle w:val="ac"/>
      </w:pPr>
    </w:p>
    <w:p w:rsidR="00EA1FBE" w:rsidRDefault="006800A6" w:rsidP="007C7023">
      <w:pPr>
        <w:pStyle w:val="afb"/>
      </w:pPr>
      <w:r>
        <w:rPr>
          <w:noProof/>
          <w:sz w:val="32"/>
          <w:szCs w:val="32"/>
        </w:rPr>
        <w:drawing>
          <wp:inline distT="0" distB="0" distL="0" distR="0">
            <wp:extent cx="1129030" cy="1129030"/>
            <wp:effectExtent l="1905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1129030" cy="1129030"/>
                    </a:xfrm>
                    <a:prstGeom prst="rect">
                      <a:avLst/>
                    </a:prstGeom>
                    <a:noFill/>
                    <a:ln w="9525">
                      <a:noFill/>
                      <a:miter lim="800000"/>
                      <a:headEnd/>
                      <a:tailEnd/>
                    </a:ln>
                  </pic:spPr>
                </pic:pic>
              </a:graphicData>
            </a:graphic>
          </wp:inline>
        </w:drawing>
      </w:r>
    </w:p>
    <w:p w:rsidR="0063469A" w:rsidRDefault="0063469A">
      <w:pPr>
        <w:pStyle w:val="ae"/>
        <w:widowControl/>
      </w:pPr>
    </w:p>
    <w:p w:rsidR="00EA1FBE" w:rsidRPr="00160805" w:rsidRDefault="00EA1FBE" w:rsidP="00AB5B92">
      <w:pPr>
        <w:pStyle w:val="af"/>
      </w:pPr>
      <w:r w:rsidRPr="00160805">
        <w:t>Huawei Technologies Co., Ltd.</w:t>
      </w:r>
    </w:p>
    <w:p w:rsidR="00EA1FBE" w:rsidRPr="00160805" w:rsidRDefault="00EA1FBE" w:rsidP="00AB5B92">
      <w:pPr>
        <w:pStyle w:val="ac"/>
      </w:pPr>
    </w:p>
    <w:p w:rsidR="00EA1FBE" w:rsidRDefault="00EA1FBE" w:rsidP="00AB5B92">
      <w:pPr>
        <w:pStyle w:val="ac"/>
      </w:pPr>
      <w:r w:rsidRPr="00E37BEF">
        <w:rPr>
          <w:rFonts w:hint="eastAsia"/>
        </w:rPr>
        <w:t>All rights reserved</w:t>
      </w:r>
    </w:p>
    <w:p w:rsidR="00150F8E" w:rsidRDefault="00150F8E" w:rsidP="00AB5B92">
      <w:pPr>
        <w:pStyle w:val="ac"/>
        <w:sectPr w:rsidR="00150F8E" w:rsidSect="00BF4B23">
          <w:headerReference w:type="even" r:id="rId9"/>
          <w:headerReference w:type="default" r:id="rId10"/>
          <w:footerReference w:type="even" r:id="rId11"/>
          <w:footerReference w:type="default" r:id="rId12"/>
          <w:headerReference w:type="first" r:id="rId13"/>
          <w:footerReference w:type="first" r:id="rId14"/>
          <w:pgSz w:w="11900" w:h="16832"/>
          <w:pgMar w:top="1554" w:right="1440" w:bottom="1327" w:left="1440" w:header="646" w:footer="646" w:gutter="0"/>
          <w:cols w:space="720"/>
          <w:noEndnote/>
          <w:titlePg/>
        </w:sectPr>
      </w:pPr>
    </w:p>
    <w:p w:rsidR="00EA1FBE" w:rsidRPr="00160805" w:rsidRDefault="003317CC" w:rsidP="003317CC">
      <w:pPr>
        <w:pStyle w:val="af0"/>
        <w:tabs>
          <w:tab w:val="left" w:pos="2790"/>
          <w:tab w:val="center" w:pos="4510"/>
        </w:tabs>
        <w:jc w:val="left"/>
      </w:pPr>
      <w:r>
        <w:lastRenderedPageBreak/>
        <w:tab/>
      </w:r>
      <w:r>
        <w:tab/>
      </w:r>
      <w:r w:rsidR="00EA1FBE" w:rsidRPr="00160805">
        <w:t xml:space="preserve">Revision </w:t>
      </w:r>
      <w:r w:rsidR="00DD7094">
        <w:rPr>
          <w:rFonts w:hint="eastAsia"/>
        </w:rPr>
        <w:t>R</w:t>
      </w:r>
      <w:r w:rsidR="00EA1FBE" w:rsidRPr="00160805">
        <w:t>ecord</w:t>
      </w:r>
    </w:p>
    <w:tbl>
      <w:tblPr>
        <w:tblW w:w="5000" w:type="pct"/>
        <w:jc w:val="center"/>
        <w:tblCellMar>
          <w:left w:w="57" w:type="dxa"/>
          <w:right w:w="57" w:type="dxa"/>
        </w:tblCellMar>
        <w:tblLook w:val="0000"/>
      </w:tblPr>
      <w:tblGrid>
        <w:gridCol w:w="1189"/>
        <w:gridCol w:w="990"/>
        <w:gridCol w:w="1864"/>
        <w:gridCol w:w="3237"/>
        <w:gridCol w:w="1854"/>
      </w:tblGrid>
      <w:tr w:rsidR="00493337" w:rsidRPr="00AB5B9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Date</w:t>
            </w:r>
          </w:p>
        </w:tc>
        <w:tc>
          <w:tcPr>
            <w:tcW w:w="542"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t>Revision vers</w:t>
            </w:r>
            <w:r>
              <w:rPr>
                <w:rFonts w:hint="eastAsia"/>
              </w:rPr>
              <w:t>i</w:t>
            </w:r>
            <w:r w:rsidRPr="00AB5B92">
              <w:t>on</w:t>
            </w:r>
          </w:p>
        </w:tc>
        <w:tc>
          <w:tcPr>
            <w:tcW w:w="1020" w:type="pct"/>
            <w:tcBorders>
              <w:top w:val="single" w:sz="6" w:space="0" w:color="auto"/>
              <w:left w:val="single" w:sz="6" w:space="0" w:color="auto"/>
              <w:bottom w:val="single" w:sz="6" w:space="0" w:color="auto"/>
              <w:right w:val="single" w:sz="6" w:space="0" w:color="auto"/>
            </w:tcBorders>
          </w:tcPr>
          <w:p w:rsidR="00493337" w:rsidRDefault="00493337" w:rsidP="00EC12F7">
            <w:pPr>
              <w:pStyle w:val="af1"/>
            </w:pPr>
            <w:r>
              <w:rPr>
                <w:rFonts w:hint="eastAsia"/>
              </w:rPr>
              <w:t>FW-WebUI/HiLink</w:t>
            </w:r>
          </w:p>
          <w:p w:rsidR="00493337" w:rsidRPr="00AB5B92" w:rsidRDefault="00493337" w:rsidP="00EC12F7">
            <w:pPr>
              <w:pStyle w:val="af1"/>
            </w:pPr>
            <w:r>
              <w:rPr>
                <w:rFonts w:hint="eastAsia"/>
              </w:rPr>
              <w:t>Version</w:t>
            </w:r>
          </w:p>
        </w:tc>
        <w:tc>
          <w:tcPr>
            <w:tcW w:w="1772" w:type="pct"/>
            <w:tcBorders>
              <w:top w:val="single" w:sz="6" w:space="0" w:color="auto"/>
              <w:left w:val="single" w:sz="6" w:space="0" w:color="auto"/>
              <w:bottom w:val="single" w:sz="6" w:space="0" w:color="auto"/>
              <w:right w:val="single" w:sz="6" w:space="0" w:color="auto"/>
            </w:tcBorders>
          </w:tcPr>
          <w:p w:rsidR="00493337" w:rsidRPr="00160805" w:rsidRDefault="00493337" w:rsidP="00EC12F7">
            <w:pPr>
              <w:pStyle w:val="af1"/>
            </w:pPr>
            <w:r>
              <w:rPr>
                <w:rFonts w:hint="eastAsia"/>
              </w:rPr>
              <w:t>C</w:t>
            </w:r>
            <w:r w:rsidRPr="00160805">
              <w:t>hange Description</w:t>
            </w:r>
          </w:p>
        </w:tc>
        <w:tc>
          <w:tcPr>
            <w:tcW w:w="1015" w:type="pct"/>
            <w:tcBorders>
              <w:top w:val="single" w:sz="6" w:space="0" w:color="auto"/>
              <w:left w:val="single" w:sz="6" w:space="0" w:color="auto"/>
              <w:bottom w:val="single" w:sz="6" w:space="0" w:color="auto"/>
              <w:right w:val="single" w:sz="6" w:space="0" w:color="auto"/>
            </w:tcBorders>
          </w:tcPr>
          <w:p w:rsidR="00493337" w:rsidRPr="00AB5B92" w:rsidRDefault="00493337" w:rsidP="00EC12F7">
            <w:pPr>
              <w:pStyle w:val="af1"/>
            </w:pPr>
            <w:r w:rsidRPr="00AB5B92">
              <w:t>Author</w:t>
            </w:r>
          </w:p>
        </w:tc>
      </w:tr>
      <w:tr w:rsidR="00FC4F82"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FC4F82" w:rsidRPr="000465BD" w:rsidRDefault="00F90D40" w:rsidP="00664045">
            <w:pPr>
              <w:pStyle w:val="af2"/>
            </w:pPr>
            <w:r>
              <w:rPr>
                <w:rFonts w:hint="eastAsia"/>
              </w:rPr>
              <w:t>201</w:t>
            </w:r>
            <w:r>
              <w:t>7</w:t>
            </w:r>
            <w:r>
              <w:rPr>
                <w:rFonts w:hint="eastAsia"/>
              </w:rPr>
              <w:t>-7-1</w:t>
            </w:r>
            <w:r w:rsidR="004D3542">
              <w:rPr>
                <w:rFonts w:hint="eastAsia"/>
              </w:rPr>
              <w:t>8</w:t>
            </w:r>
          </w:p>
        </w:tc>
        <w:tc>
          <w:tcPr>
            <w:tcW w:w="542" w:type="pct"/>
            <w:tcBorders>
              <w:top w:val="single" w:sz="6" w:space="0" w:color="auto"/>
              <w:left w:val="single" w:sz="6" w:space="0" w:color="auto"/>
              <w:bottom w:val="single" w:sz="6" w:space="0" w:color="auto"/>
              <w:right w:val="single" w:sz="6" w:space="0" w:color="auto"/>
            </w:tcBorders>
          </w:tcPr>
          <w:p w:rsidR="00FC4F82" w:rsidRPr="003B047A" w:rsidRDefault="004D3542" w:rsidP="00FC4F82">
            <w:pPr>
              <w:pStyle w:val="af2"/>
            </w:pPr>
            <w:r>
              <w:rPr>
                <w:rFonts w:hint="eastAsia"/>
              </w:rPr>
              <w:t>2</w:t>
            </w:r>
            <w:r w:rsidR="00FC4F82" w:rsidRPr="003B047A">
              <w:t>.</w:t>
            </w:r>
            <w:r w:rsidR="00FC4F82">
              <w:rPr>
                <w:rFonts w:hint="eastAsia"/>
              </w:rPr>
              <w:t>0</w:t>
            </w:r>
          </w:p>
        </w:tc>
        <w:tc>
          <w:tcPr>
            <w:tcW w:w="1020" w:type="pct"/>
            <w:tcBorders>
              <w:top w:val="single" w:sz="6" w:space="0" w:color="auto"/>
              <w:left w:val="single" w:sz="6" w:space="0" w:color="auto"/>
              <w:bottom w:val="single" w:sz="6" w:space="0" w:color="auto"/>
              <w:right w:val="single" w:sz="6" w:space="0" w:color="auto"/>
            </w:tcBorders>
          </w:tcPr>
          <w:p w:rsidR="00FC4F82" w:rsidRPr="00FC4F82" w:rsidRDefault="00FC4F82" w:rsidP="004230AD">
            <w:pPr>
              <w:rPr>
                <w:rFonts w:ascii="Arial" w:hAnsi="Arial"/>
                <w:noProof/>
                <w:sz w:val="21"/>
                <w:szCs w:val="21"/>
              </w:rPr>
            </w:pPr>
            <w:r w:rsidRPr="00FC4F82">
              <w:rPr>
                <w:rFonts w:ascii="Arial" w:hAnsi="Arial" w:hint="eastAsia"/>
                <w:noProof/>
                <w:sz w:val="21"/>
                <w:szCs w:val="21"/>
              </w:rPr>
              <w:t xml:space="preserve">FW </w:t>
            </w:r>
            <w:r w:rsidR="004D3542" w:rsidRPr="004D3542">
              <w:rPr>
                <w:rFonts w:ascii="Arial" w:hAnsi="Arial"/>
                <w:noProof/>
                <w:sz w:val="21"/>
                <w:szCs w:val="21"/>
              </w:rPr>
              <w:t>21.236.05.01.233</w:t>
            </w:r>
          </w:p>
        </w:tc>
        <w:tc>
          <w:tcPr>
            <w:tcW w:w="1772" w:type="pct"/>
            <w:tcBorders>
              <w:top w:val="single" w:sz="6" w:space="0" w:color="auto"/>
              <w:left w:val="single" w:sz="6" w:space="0" w:color="auto"/>
              <w:bottom w:val="single" w:sz="6" w:space="0" w:color="auto"/>
              <w:right w:val="single" w:sz="6" w:space="0" w:color="auto"/>
            </w:tcBorders>
          </w:tcPr>
          <w:p w:rsidR="00FC4F82" w:rsidRPr="003B047A" w:rsidRDefault="00FC4F82" w:rsidP="0081136F">
            <w:pPr>
              <w:pStyle w:val="af2"/>
            </w:pPr>
            <w:r w:rsidRPr="00FC4F82">
              <w:t xml:space="preserve">The </w:t>
            </w:r>
            <w:r w:rsidR="002F535F">
              <w:rPr>
                <w:rFonts w:hint="eastAsia"/>
              </w:rPr>
              <w:t>2nd</w:t>
            </w:r>
            <w:r w:rsidRPr="00FC4F82">
              <w:t xml:space="preserve"> Version</w:t>
            </w:r>
          </w:p>
        </w:tc>
        <w:tc>
          <w:tcPr>
            <w:tcW w:w="1015" w:type="pct"/>
            <w:tcBorders>
              <w:top w:val="single" w:sz="6" w:space="0" w:color="auto"/>
              <w:left w:val="single" w:sz="6" w:space="0" w:color="auto"/>
              <w:bottom w:val="single" w:sz="6" w:space="0" w:color="auto"/>
              <w:right w:val="single" w:sz="6" w:space="0" w:color="auto"/>
            </w:tcBorders>
          </w:tcPr>
          <w:p w:rsidR="00FC4F82" w:rsidRPr="000465BD" w:rsidRDefault="00CF5312" w:rsidP="003B047A">
            <w:pPr>
              <w:pStyle w:val="af2"/>
            </w:pPr>
            <w:r>
              <w:t>E5885ls-93a Team</w:t>
            </w:r>
          </w:p>
        </w:tc>
      </w:tr>
      <w:tr w:rsidR="009F21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F2158" w:rsidRPr="000465BD" w:rsidRDefault="009F2158" w:rsidP="00FC4F82">
            <w:pPr>
              <w:pStyle w:val="af2"/>
            </w:pPr>
          </w:p>
        </w:tc>
        <w:tc>
          <w:tcPr>
            <w:tcW w:w="542" w:type="pct"/>
            <w:tcBorders>
              <w:top w:val="single" w:sz="6" w:space="0" w:color="auto"/>
              <w:left w:val="single" w:sz="6" w:space="0" w:color="auto"/>
              <w:bottom w:val="single" w:sz="6" w:space="0" w:color="auto"/>
              <w:right w:val="single" w:sz="6" w:space="0" w:color="auto"/>
            </w:tcBorders>
          </w:tcPr>
          <w:p w:rsidR="009F2158" w:rsidRPr="003B047A" w:rsidRDefault="009F2158" w:rsidP="00A4250A">
            <w:pPr>
              <w:pStyle w:val="af2"/>
            </w:pPr>
          </w:p>
        </w:tc>
        <w:tc>
          <w:tcPr>
            <w:tcW w:w="1020" w:type="pct"/>
            <w:tcBorders>
              <w:top w:val="single" w:sz="6" w:space="0" w:color="auto"/>
              <w:left w:val="single" w:sz="6" w:space="0" w:color="auto"/>
              <w:bottom w:val="single" w:sz="6" w:space="0" w:color="auto"/>
              <w:right w:val="single" w:sz="6" w:space="0" w:color="auto"/>
            </w:tcBorders>
          </w:tcPr>
          <w:p w:rsidR="009F2158" w:rsidRPr="002C3934" w:rsidRDefault="009F2158" w:rsidP="00FC4F82">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9F2158" w:rsidRPr="003B047A" w:rsidRDefault="009F2158" w:rsidP="00A4250A">
            <w:pPr>
              <w:pStyle w:val="af2"/>
            </w:pPr>
          </w:p>
        </w:tc>
        <w:tc>
          <w:tcPr>
            <w:tcW w:w="1015" w:type="pct"/>
            <w:tcBorders>
              <w:top w:val="single" w:sz="6" w:space="0" w:color="auto"/>
              <w:left w:val="single" w:sz="6" w:space="0" w:color="auto"/>
              <w:bottom w:val="single" w:sz="6" w:space="0" w:color="auto"/>
              <w:right w:val="single" w:sz="6" w:space="0" w:color="auto"/>
            </w:tcBorders>
          </w:tcPr>
          <w:p w:rsidR="009F2158" w:rsidRPr="000465BD" w:rsidRDefault="009F2158" w:rsidP="00C930EE">
            <w:pPr>
              <w:pStyle w:val="af2"/>
            </w:pPr>
          </w:p>
        </w:tc>
      </w:tr>
      <w:tr w:rsidR="009F21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F2158" w:rsidRPr="000465BD" w:rsidRDefault="009F2158" w:rsidP="0003783A">
            <w:pPr>
              <w:pStyle w:val="af2"/>
            </w:pPr>
          </w:p>
        </w:tc>
        <w:tc>
          <w:tcPr>
            <w:tcW w:w="542" w:type="pct"/>
            <w:tcBorders>
              <w:top w:val="single" w:sz="6" w:space="0" w:color="auto"/>
              <w:left w:val="single" w:sz="6" w:space="0" w:color="auto"/>
              <w:bottom w:val="single" w:sz="6" w:space="0" w:color="auto"/>
              <w:right w:val="single" w:sz="6" w:space="0" w:color="auto"/>
            </w:tcBorders>
          </w:tcPr>
          <w:p w:rsidR="009F2158" w:rsidRPr="003B047A" w:rsidRDefault="009F2158" w:rsidP="0003783A">
            <w:pPr>
              <w:pStyle w:val="af2"/>
            </w:pPr>
          </w:p>
        </w:tc>
        <w:tc>
          <w:tcPr>
            <w:tcW w:w="1020" w:type="pct"/>
            <w:tcBorders>
              <w:top w:val="single" w:sz="6" w:space="0" w:color="auto"/>
              <w:left w:val="single" w:sz="6" w:space="0" w:color="auto"/>
              <w:bottom w:val="single" w:sz="6" w:space="0" w:color="auto"/>
              <w:right w:val="single" w:sz="6" w:space="0" w:color="auto"/>
            </w:tcBorders>
          </w:tcPr>
          <w:p w:rsidR="009F2158" w:rsidRPr="002C3934" w:rsidRDefault="009F2158" w:rsidP="0003783A">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9F2158" w:rsidRPr="003B047A" w:rsidRDefault="009F2158" w:rsidP="0003783A">
            <w:pPr>
              <w:pStyle w:val="af2"/>
            </w:pPr>
          </w:p>
        </w:tc>
        <w:tc>
          <w:tcPr>
            <w:tcW w:w="1015" w:type="pct"/>
            <w:tcBorders>
              <w:top w:val="single" w:sz="6" w:space="0" w:color="auto"/>
              <w:left w:val="single" w:sz="6" w:space="0" w:color="auto"/>
              <w:bottom w:val="single" w:sz="6" w:space="0" w:color="auto"/>
              <w:right w:val="single" w:sz="6" w:space="0" w:color="auto"/>
            </w:tcBorders>
          </w:tcPr>
          <w:p w:rsidR="009F2158" w:rsidRPr="000465BD" w:rsidRDefault="009F2158" w:rsidP="0003783A">
            <w:pPr>
              <w:pStyle w:val="af2"/>
            </w:pPr>
          </w:p>
        </w:tc>
      </w:tr>
      <w:tr w:rsidR="009F2158" w:rsidTr="00D576F1">
        <w:trPr>
          <w:cantSplit/>
          <w:jc w:val="center"/>
        </w:trPr>
        <w:tc>
          <w:tcPr>
            <w:tcW w:w="651" w:type="pct"/>
            <w:tcBorders>
              <w:top w:val="single" w:sz="6" w:space="0" w:color="auto"/>
              <w:left w:val="single" w:sz="6" w:space="0" w:color="auto"/>
              <w:bottom w:val="single" w:sz="6" w:space="0" w:color="auto"/>
              <w:right w:val="single" w:sz="6" w:space="0" w:color="auto"/>
            </w:tcBorders>
          </w:tcPr>
          <w:p w:rsidR="009F2158" w:rsidRPr="000465BD" w:rsidRDefault="009F2158" w:rsidP="00483A3B">
            <w:pPr>
              <w:pStyle w:val="af2"/>
            </w:pPr>
          </w:p>
        </w:tc>
        <w:tc>
          <w:tcPr>
            <w:tcW w:w="542" w:type="pct"/>
            <w:tcBorders>
              <w:top w:val="single" w:sz="6" w:space="0" w:color="auto"/>
              <w:left w:val="single" w:sz="6" w:space="0" w:color="auto"/>
              <w:bottom w:val="single" w:sz="6" w:space="0" w:color="auto"/>
              <w:right w:val="single" w:sz="6" w:space="0" w:color="auto"/>
            </w:tcBorders>
          </w:tcPr>
          <w:p w:rsidR="009F2158" w:rsidRPr="003B047A" w:rsidRDefault="009F2158" w:rsidP="00483A3B">
            <w:pPr>
              <w:pStyle w:val="af2"/>
            </w:pPr>
          </w:p>
        </w:tc>
        <w:tc>
          <w:tcPr>
            <w:tcW w:w="1020" w:type="pct"/>
            <w:tcBorders>
              <w:top w:val="single" w:sz="6" w:space="0" w:color="auto"/>
              <w:left w:val="single" w:sz="6" w:space="0" w:color="auto"/>
              <w:bottom w:val="single" w:sz="6" w:space="0" w:color="auto"/>
              <w:right w:val="single" w:sz="6" w:space="0" w:color="auto"/>
            </w:tcBorders>
          </w:tcPr>
          <w:p w:rsidR="009F2158" w:rsidRPr="002C3934" w:rsidRDefault="009F2158" w:rsidP="00483A3B">
            <w:pPr>
              <w:rPr>
                <w:rFonts w:ascii="微软雅黑" w:eastAsia="微软雅黑" w:hAnsi="微软雅黑" w:cs="宋体"/>
                <w:sz w:val="16"/>
                <w:szCs w:val="16"/>
              </w:rPr>
            </w:pPr>
          </w:p>
        </w:tc>
        <w:tc>
          <w:tcPr>
            <w:tcW w:w="1772" w:type="pct"/>
            <w:tcBorders>
              <w:top w:val="single" w:sz="6" w:space="0" w:color="auto"/>
              <w:left w:val="single" w:sz="6" w:space="0" w:color="auto"/>
              <w:bottom w:val="single" w:sz="6" w:space="0" w:color="auto"/>
              <w:right w:val="single" w:sz="6" w:space="0" w:color="auto"/>
            </w:tcBorders>
          </w:tcPr>
          <w:p w:rsidR="009F2158" w:rsidRPr="003B047A" w:rsidRDefault="009F2158" w:rsidP="00483A3B">
            <w:pPr>
              <w:pStyle w:val="af2"/>
            </w:pPr>
          </w:p>
        </w:tc>
        <w:tc>
          <w:tcPr>
            <w:tcW w:w="1015" w:type="pct"/>
            <w:tcBorders>
              <w:top w:val="single" w:sz="6" w:space="0" w:color="auto"/>
              <w:left w:val="single" w:sz="6" w:space="0" w:color="auto"/>
              <w:bottom w:val="single" w:sz="6" w:space="0" w:color="auto"/>
              <w:right w:val="single" w:sz="6" w:space="0" w:color="auto"/>
            </w:tcBorders>
          </w:tcPr>
          <w:p w:rsidR="009F2158" w:rsidRPr="000465BD" w:rsidRDefault="009F2158" w:rsidP="00483A3B">
            <w:pPr>
              <w:pStyle w:val="af2"/>
            </w:pPr>
          </w:p>
        </w:tc>
      </w:tr>
    </w:tbl>
    <w:p w:rsidR="00150F8E" w:rsidRDefault="00150F8E" w:rsidP="00150F8E">
      <w:pPr>
        <w:pStyle w:val="a4"/>
        <w:rPr>
          <w:lang w:val="de-DE"/>
        </w:rPr>
        <w:sectPr w:rsidR="00150F8E" w:rsidSect="00BF4B23">
          <w:pgSz w:w="11900" w:h="16832"/>
          <w:pgMar w:top="1554" w:right="1440" w:bottom="1327" w:left="1440" w:header="646" w:footer="646" w:gutter="0"/>
          <w:cols w:space="720"/>
          <w:noEndnote/>
          <w:titlePg/>
        </w:sectPr>
      </w:pPr>
    </w:p>
    <w:p w:rsidR="00BF4572" w:rsidRDefault="002C132C" w:rsidP="00BF4572">
      <w:pPr>
        <w:pStyle w:val="af3"/>
      </w:pPr>
      <w:r w:rsidRPr="00BF4572">
        <w:rPr>
          <w:rFonts w:hint="eastAsia"/>
        </w:rPr>
        <w:lastRenderedPageBreak/>
        <w:t>T</w:t>
      </w:r>
      <w:r w:rsidRPr="00BF4572">
        <w:t>able of Contents</w:t>
      </w:r>
      <w:r w:rsidR="00E85B11" w:rsidRPr="00BF4572">
        <w:t xml:space="preserve"> </w:t>
      </w:r>
    </w:p>
    <w:p w:rsidR="007270B8" w:rsidRDefault="00573EC4">
      <w:pPr>
        <w:pStyle w:val="10"/>
        <w:tabs>
          <w:tab w:val="left" w:pos="453"/>
          <w:tab w:val="right" w:leader="dot" w:pos="9010"/>
        </w:tabs>
        <w:rPr>
          <w:rFonts w:asciiTheme="minorHAnsi" w:eastAsiaTheme="minorEastAsia" w:hAnsiTheme="minorHAnsi" w:cstheme="minorBidi"/>
          <w:noProof/>
          <w:kern w:val="2"/>
          <w:szCs w:val="22"/>
        </w:rPr>
      </w:pPr>
      <w:r w:rsidRPr="00245297">
        <w:fldChar w:fldCharType="begin"/>
      </w:r>
      <w:r w:rsidR="00BE7B7C" w:rsidRPr="00245297">
        <w:instrText xml:space="preserve"> TOC \o "1-3" \h \z \u </w:instrText>
      </w:r>
      <w:r w:rsidRPr="00245297">
        <w:fldChar w:fldCharType="separate"/>
      </w:r>
      <w:hyperlink w:anchor="_Toc487903421" w:history="1">
        <w:r w:rsidR="007270B8" w:rsidRPr="0054100B">
          <w:rPr>
            <w:rStyle w:val="afd"/>
            <w:noProof/>
          </w:rPr>
          <w:t>1</w:t>
        </w:r>
        <w:r w:rsidR="007270B8">
          <w:rPr>
            <w:rFonts w:asciiTheme="minorHAnsi" w:eastAsiaTheme="minorEastAsia" w:hAnsiTheme="minorHAnsi" w:cstheme="minorBidi"/>
            <w:noProof/>
            <w:kern w:val="2"/>
            <w:szCs w:val="22"/>
          </w:rPr>
          <w:tab/>
        </w:r>
        <w:r w:rsidR="007270B8" w:rsidRPr="0054100B">
          <w:rPr>
            <w:rStyle w:val="afd"/>
            <w:noProof/>
          </w:rPr>
          <w:t>Main Features</w:t>
        </w:r>
        <w:r w:rsidR="007270B8">
          <w:rPr>
            <w:noProof/>
            <w:webHidden/>
          </w:rPr>
          <w:tab/>
        </w:r>
        <w:r>
          <w:rPr>
            <w:noProof/>
            <w:webHidden/>
          </w:rPr>
          <w:fldChar w:fldCharType="begin"/>
        </w:r>
        <w:r w:rsidR="007270B8">
          <w:rPr>
            <w:noProof/>
            <w:webHidden/>
          </w:rPr>
          <w:instrText xml:space="preserve"> PAGEREF _Toc487903421 \h </w:instrText>
        </w:r>
        <w:r>
          <w:rPr>
            <w:noProof/>
            <w:webHidden/>
          </w:rPr>
        </w:r>
        <w:r>
          <w:rPr>
            <w:noProof/>
            <w:webHidden/>
          </w:rPr>
          <w:fldChar w:fldCharType="separate"/>
        </w:r>
        <w:r w:rsidR="007270B8">
          <w:rPr>
            <w:noProof/>
            <w:webHidden/>
          </w:rPr>
          <w:t>4</w:t>
        </w:r>
        <w:r>
          <w:rPr>
            <w:noProof/>
            <w:webHidden/>
          </w:rPr>
          <w:fldChar w:fldCharType="end"/>
        </w:r>
      </w:hyperlink>
    </w:p>
    <w:p w:rsidR="007270B8" w:rsidRDefault="00573EC4">
      <w:pPr>
        <w:pStyle w:val="10"/>
        <w:tabs>
          <w:tab w:val="left" w:pos="453"/>
          <w:tab w:val="right" w:leader="dot" w:pos="9010"/>
        </w:tabs>
        <w:rPr>
          <w:rFonts w:asciiTheme="minorHAnsi" w:eastAsiaTheme="minorEastAsia" w:hAnsiTheme="minorHAnsi" w:cstheme="minorBidi"/>
          <w:noProof/>
          <w:kern w:val="2"/>
          <w:szCs w:val="22"/>
        </w:rPr>
      </w:pPr>
      <w:hyperlink w:anchor="_Toc487903422" w:history="1">
        <w:r w:rsidR="007270B8" w:rsidRPr="0054100B">
          <w:rPr>
            <w:rStyle w:val="afd"/>
            <w:noProof/>
          </w:rPr>
          <w:t>2</w:t>
        </w:r>
        <w:r w:rsidR="007270B8">
          <w:rPr>
            <w:rFonts w:asciiTheme="minorHAnsi" w:eastAsiaTheme="minorEastAsia" w:hAnsiTheme="minorHAnsi" w:cstheme="minorBidi"/>
            <w:noProof/>
            <w:kern w:val="2"/>
            <w:szCs w:val="22"/>
          </w:rPr>
          <w:tab/>
        </w:r>
        <w:r w:rsidR="007270B8" w:rsidRPr="0054100B">
          <w:rPr>
            <w:rStyle w:val="afd"/>
            <w:noProof/>
          </w:rPr>
          <w:t>Hardware</w:t>
        </w:r>
        <w:r w:rsidR="007270B8">
          <w:rPr>
            <w:noProof/>
            <w:webHidden/>
          </w:rPr>
          <w:tab/>
        </w:r>
        <w:r>
          <w:rPr>
            <w:noProof/>
            <w:webHidden/>
          </w:rPr>
          <w:fldChar w:fldCharType="begin"/>
        </w:r>
        <w:r w:rsidR="007270B8">
          <w:rPr>
            <w:noProof/>
            <w:webHidden/>
          </w:rPr>
          <w:instrText xml:space="preserve"> PAGEREF _Toc487903422 \h </w:instrText>
        </w:r>
        <w:r>
          <w:rPr>
            <w:noProof/>
            <w:webHidden/>
          </w:rPr>
        </w:r>
        <w:r>
          <w:rPr>
            <w:noProof/>
            <w:webHidden/>
          </w:rPr>
          <w:fldChar w:fldCharType="separate"/>
        </w:r>
        <w:r w:rsidR="007270B8">
          <w:rPr>
            <w:noProof/>
            <w:webHidden/>
          </w:rPr>
          <w:t>4</w:t>
        </w:r>
        <w:r>
          <w:rPr>
            <w:noProof/>
            <w:webHidden/>
          </w:rPr>
          <w:fldChar w:fldCharType="end"/>
        </w:r>
      </w:hyperlink>
    </w:p>
    <w:p w:rsidR="007270B8" w:rsidRDefault="00573EC4">
      <w:pPr>
        <w:pStyle w:val="20"/>
        <w:rPr>
          <w:rFonts w:asciiTheme="minorHAnsi" w:eastAsiaTheme="minorEastAsia" w:hAnsiTheme="minorHAnsi" w:cstheme="minorBidi"/>
          <w:szCs w:val="22"/>
        </w:rPr>
      </w:pPr>
      <w:hyperlink w:anchor="_Toc487903423" w:history="1">
        <w:r w:rsidR="007270B8" w:rsidRPr="0054100B">
          <w:rPr>
            <w:rStyle w:val="afd"/>
            <w:b/>
            <w:bCs/>
            <w:lang w:val="fr-FR"/>
          </w:rPr>
          <w:t>2.1</w:t>
        </w:r>
        <w:r w:rsidR="007270B8">
          <w:rPr>
            <w:rFonts w:asciiTheme="minorHAnsi" w:eastAsiaTheme="minorEastAsia" w:hAnsiTheme="minorHAnsi" w:cstheme="minorBidi"/>
            <w:szCs w:val="22"/>
          </w:rPr>
          <w:tab/>
        </w:r>
        <w:r w:rsidR="007270B8" w:rsidRPr="0054100B">
          <w:rPr>
            <w:rStyle w:val="afd"/>
            <w:b/>
            <w:bCs/>
            <w:lang w:val="fr-FR"/>
          </w:rPr>
          <w:t>Version Description</w:t>
        </w:r>
        <w:r w:rsidR="007270B8">
          <w:rPr>
            <w:webHidden/>
          </w:rPr>
          <w:tab/>
        </w:r>
        <w:r>
          <w:rPr>
            <w:webHidden/>
          </w:rPr>
          <w:fldChar w:fldCharType="begin"/>
        </w:r>
        <w:r w:rsidR="007270B8">
          <w:rPr>
            <w:webHidden/>
          </w:rPr>
          <w:instrText xml:space="preserve"> PAGEREF _Toc487903423 \h </w:instrText>
        </w:r>
        <w:r>
          <w:rPr>
            <w:webHidden/>
          </w:rPr>
        </w:r>
        <w:r>
          <w:rPr>
            <w:webHidden/>
          </w:rPr>
          <w:fldChar w:fldCharType="separate"/>
        </w:r>
        <w:r w:rsidR="007270B8">
          <w:rPr>
            <w:webHidden/>
          </w:rPr>
          <w:t>4</w:t>
        </w:r>
        <w:r>
          <w:rPr>
            <w:webHidden/>
          </w:rPr>
          <w:fldChar w:fldCharType="end"/>
        </w:r>
      </w:hyperlink>
    </w:p>
    <w:p w:rsidR="007270B8" w:rsidRDefault="00573EC4">
      <w:pPr>
        <w:pStyle w:val="20"/>
        <w:rPr>
          <w:rFonts w:asciiTheme="minorHAnsi" w:eastAsiaTheme="minorEastAsia" w:hAnsiTheme="minorHAnsi" w:cstheme="minorBidi"/>
          <w:szCs w:val="22"/>
        </w:rPr>
      </w:pPr>
      <w:hyperlink w:anchor="_Toc487903424" w:history="1">
        <w:r w:rsidR="007270B8" w:rsidRPr="0054100B">
          <w:rPr>
            <w:rStyle w:val="afd"/>
            <w:b/>
            <w:bCs/>
          </w:rPr>
          <w:t>2.2</w:t>
        </w:r>
        <w:r w:rsidR="007270B8">
          <w:rPr>
            <w:rFonts w:asciiTheme="minorHAnsi" w:eastAsiaTheme="minorEastAsia" w:hAnsiTheme="minorHAnsi" w:cstheme="minorBidi"/>
            <w:szCs w:val="22"/>
          </w:rPr>
          <w:tab/>
        </w:r>
        <w:r w:rsidR="007270B8" w:rsidRPr="0054100B">
          <w:rPr>
            <w:rStyle w:val="afd"/>
            <w:b/>
            <w:bCs/>
          </w:rPr>
          <w:t>Hardware Specifications</w:t>
        </w:r>
        <w:r w:rsidR="007270B8">
          <w:rPr>
            <w:webHidden/>
          </w:rPr>
          <w:tab/>
        </w:r>
        <w:r>
          <w:rPr>
            <w:webHidden/>
          </w:rPr>
          <w:fldChar w:fldCharType="begin"/>
        </w:r>
        <w:r w:rsidR="007270B8">
          <w:rPr>
            <w:webHidden/>
          </w:rPr>
          <w:instrText xml:space="preserve"> PAGEREF _Toc487903424 \h </w:instrText>
        </w:r>
        <w:r>
          <w:rPr>
            <w:webHidden/>
          </w:rPr>
        </w:r>
        <w:r>
          <w:rPr>
            <w:webHidden/>
          </w:rPr>
          <w:fldChar w:fldCharType="separate"/>
        </w:r>
        <w:r w:rsidR="007270B8">
          <w:rPr>
            <w:webHidden/>
          </w:rPr>
          <w:t>4</w:t>
        </w:r>
        <w:r>
          <w:rPr>
            <w:webHidden/>
          </w:rPr>
          <w:fldChar w:fldCharType="end"/>
        </w:r>
      </w:hyperlink>
    </w:p>
    <w:p w:rsidR="007270B8" w:rsidRDefault="00573EC4">
      <w:pPr>
        <w:pStyle w:val="20"/>
        <w:rPr>
          <w:rFonts w:asciiTheme="minorHAnsi" w:eastAsiaTheme="minorEastAsia" w:hAnsiTheme="minorHAnsi" w:cstheme="minorBidi"/>
          <w:szCs w:val="22"/>
        </w:rPr>
      </w:pPr>
      <w:hyperlink w:anchor="_Toc487903425" w:history="1">
        <w:r w:rsidR="007270B8" w:rsidRPr="0054100B">
          <w:rPr>
            <w:rStyle w:val="afd"/>
            <w:b/>
            <w:bCs/>
          </w:rPr>
          <w:t>2.3</w:t>
        </w:r>
        <w:r w:rsidR="007270B8">
          <w:rPr>
            <w:rFonts w:asciiTheme="minorHAnsi" w:eastAsiaTheme="minorEastAsia" w:hAnsiTheme="minorHAnsi" w:cstheme="minorBidi"/>
            <w:szCs w:val="22"/>
          </w:rPr>
          <w:tab/>
        </w:r>
        <w:r w:rsidR="007270B8" w:rsidRPr="0054100B">
          <w:rPr>
            <w:rStyle w:val="afd"/>
            <w:b/>
            <w:bCs/>
          </w:rPr>
          <w:t>Improvements in the Previous Version</w:t>
        </w:r>
        <w:r w:rsidR="007270B8">
          <w:rPr>
            <w:webHidden/>
          </w:rPr>
          <w:tab/>
        </w:r>
        <w:r>
          <w:rPr>
            <w:webHidden/>
          </w:rPr>
          <w:fldChar w:fldCharType="begin"/>
        </w:r>
        <w:r w:rsidR="007270B8">
          <w:rPr>
            <w:webHidden/>
          </w:rPr>
          <w:instrText xml:space="preserve"> PAGEREF _Toc487903425 \h </w:instrText>
        </w:r>
        <w:r>
          <w:rPr>
            <w:webHidden/>
          </w:rPr>
        </w:r>
        <w:r>
          <w:rPr>
            <w:webHidden/>
          </w:rPr>
          <w:fldChar w:fldCharType="separate"/>
        </w:r>
        <w:r w:rsidR="007270B8">
          <w:rPr>
            <w:webHidden/>
          </w:rPr>
          <w:t>5</w:t>
        </w:r>
        <w:r>
          <w:rPr>
            <w:webHidden/>
          </w:rPr>
          <w:fldChar w:fldCharType="end"/>
        </w:r>
      </w:hyperlink>
    </w:p>
    <w:p w:rsidR="007270B8" w:rsidRDefault="00573EC4">
      <w:pPr>
        <w:pStyle w:val="20"/>
        <w:rPr>
          <w:rFonts w:asciiTheme="minorHAnsi" w:eastAsiaTheme="minorEastAsia" w:hAnsiTheme="minorHAnsi" w:cstheme="minorBidi"/>
          <w:szCs w:val="22"/>
        </w:rPr>
      </w:pPr>
      <w:hyperlink w:anchor="_Toc487903426" w:history="1">
        <w:r w:rsidR="007270B8" w:rsidRPr="0054100B">
          <w:rPr>
            <w:rStyle w:val="afd"/>
            <w:b/>
            <w:bCs/>
          </w:rPr>
          <w:t>2.4</w:t>
        </w:r>
        <w:r w:rsidR="007270B8">
          <w:rPr>
            <w:rFonts w:asciiTheme="minorHAnsi" w:eastAsiaTheme="minorEastAsia" w:hAnsiTheme="minorHAnsi" w:cstheme="minorBidi"/>
            <w:szCs w:val="22"/>
          </w:rPr>
          <w:tab/>
        </w:r>
        <w:r w:rsidR="007270B8" w:rsidRPr="0054100B">
          <w:rPr>
            <w:rStyle w:val="afd"/>
            <w:b/>
            <w:bCs/>
          </w:rPr>
          <w:t>Known Limitations and Issues</w:t>
        </w:r>
        <w:r w:rsidR="007270B8">
          <w:rPr>
            <w:webHidden/>
          </w:rPr>
          <w:tab/>
        </w:r>
        <w:r>
          <w:rPr>
            <w:webHidden/>
          </w:rPr>
          <w:fldChar w:fldCharType="begin"/>
        </w:r>
        <w:r w:rsidR="007270B8">
          <w:rPr>
            <w:webHidden/>
          </w:rPr>
          <w:instrText xml:space="preserve"> PAGEREF _Toc487903426 \h </w:instrText>
        </w:r>
        <w:r>
          <w:rPr>
            <w:webHidden/>
          </w:rPr>
        </w:r>
        <w:r>
          <w:rPr>
            <w:webHidden/>
          </w:rPr>
          <w:fldChar w:fldCharType="separate"/>
        </w:r>
        <w:r w:rsidR="007270B8">
          <w:rPr>
            <w:webHidden/>
          </w:rPr>
          <w:t>5</w:t>
        </w:r>
        <w:r>
          <w:rPr>
            <w:webHidden/>
          </w:rPr>
          <w:fldChar w:fldCharType="end"/>
        </w:r>
      </w:hyperlink>
    </w:p>
    <w:p w:rsidR="007270B8" w:rsidRDefault="00573EC4">
      <w:pPr>
        <w:pStyle w:val="10"/>
        <w:tabs>
          <w:tab w:val="left" w:pos="453"/>
          <w:tab w:val="right" w:leader="dot" w:pos="9010"/>
        </w:tabs>
        <w:rPr>
          <w:rFonts w:asciiTheme="minorHAnsi" w:eastAsiaTheme="minorEastAsia" w:hAnsiTheme="minorHAnsi" w:cstheme="minorBidi"/>
          <w:noProof/>
          <w:kern w:val="2"/>
          <w:szCs w:val="22"/>
        </w:rPr>
      </w:pPr>
      <w:hyperlink w:anchor="_Toc487903427" w:history="1">
        <w:r w:rsidR="007270B8" w:rsidRPr="0054100B">
          <w:rPr>
            <w:rStyle w:val="afd"/>
            <w:noProof/>
          </w:rPr>
          <w:t>3</w:t>
        </w:r>
        <w:r w:rsidR="007270B8">
          <w:rPr>
            <w:rFonts w:asciiTheme="minorHAnsi" w:eastAsiaTheme="minorEastAsia" w:hAnsiTheme="minorHAnsi" w:cstheme="minorBidi"/>
            <w:noProof/>
            <w:kern w:val="2"/>
            <w:szCs w:val="22"/>
          </w:rPr>
          <w:tab/>
        </w:r>
        <w:r w:rsidR="007270B8" w:rsidRPr="0054100B">
          <w:rPr>
            <w:rStyle w:val="afd"/>
            <w:noProof/>
          </w:rPr>
          <w:t>Firmware</w:t>
        </w:r>
        <w:r w:rsidR="007270B8">
          <w:rPr>
            <w:noProof/>
            <w:webHidden/>
          </w:rPr>
          <w:tab/>
        </w:r>
        <w:r>
          <w:rPr>
            <w:noProof/>
            <w:webHidden/>
          </w:rPr>
          <w:fldChar w:fldCharType="begin"/>
        </w:r>
        <w:r w:rsidR="007270B8">
          <w:rPr>
            <w:noProof/>
            <w:webHidden/>
          </w:rPr>
          <w:instrText xml:space="preserve"> PAGEREF _Toc487903427 \h </w:instrText>
        </w:r>
        <w:r>
          <w:rPr>
            <w:noProof/>
            <w:webHidden/>
          </w:rPr>
        </w:r>
        <w:r>
          <w:rPr>
            <w:noProof/>
            <w:webHidden/>
          </w:rPr>
          <w:fldChar w:fldCharType="separate"/>
        </w:r>
        <w:r w:rsidR="007270B8">
          <w:rPr>
            <w:noProof/>
            <w:webHidden/>
          </w:rPr>
          <w:t>5</w:t>
        </w:r>
        <w:r>
          <w:rPr>
            <w:noProof/>
            <w:webHidden/>
          </w:rPr>
          <w:fldChar w:fldCharType="end"/>
        </w:r>
      </w:hyperlink>
    </w:p>
    <w:p w:rsidR="007270B8" w:rsidRDefault="00573EC4">
      <w:pPr>
        <w:pStyle w:val="20"/>
        <w:rPr>
          <w:rFonts w:asciiTheme="minorHAnsi" w:eastAsiaTheme="minorEastAsia" w:hAnsiTheme="minorHAnsi" w:cstheme="minorBidi"/>
          <w:szCs w:val="22"/>
        </w:rPr>
      </w:pPr>
      <w:hyperlink w:anchor="_Toc487903428" w:history="1">
        <w:r w:rsidR="007270B8" w:rsidRPr="0054100B">
          <w:rPr>
            <w:rStyle w:val="afd"/>
            <w:b/>
            <w:bCs/>
            <w:lang w:val="fr-FR"/>
          </w:rPr>
          <w:t>3.1</w:t>
        </w:r>
        <w:r w:rsidR="007270B8">
          <w:rPr>
            <w:rFonts w:asciiTheme="minorHAnsi" w:eastAsiaTheme="minorEastAsia" w:hAnsiTheme="minorHAnsi" w:cstheme="minorBidi"/>
            <w:szCs w:val="22"/>
          </w:rPr>
          <w:tab/>
        </w:r>
        <w:r w:rsidR="007270B8" w:rsidRPr="0054100B">
          <w:rPr>
            <w:rStyle w:val="afd"/>
            <w:b/>
            <w:bCs/>
            <w:lang w:val="fr-FR"/>
          </w:rPr>
          <w:t>Version Description</w:t>
        </w:r>
        <w:r w:rsidR="007270B8">
          <w:rPr>
            <w:webHidden/>
          </w:rPr>
          <w:tab/>
        </w:r>
        <w:r>
          <w:rPr>
            <w:webHidden/>
          </w:rPr>
          <w:fldChar w:fldCharType="begin"/>
        </w:r>
        <w:r w:rsidR="007270B8">
          <w:rPr>
            <w:webHidden/>
          </w:rPr>
          <w:instrText xml:space="preserve"> PAGEREF _Toc487903428 \h </w:instrText>
        </w:r>
        <w:r>
          <w:rPr>
            <w:webHidden/>
          </w:rPr>
        </w:r>
        <w:r>
          <w:rPr>
            <w:webHidden/>
          </w:rPr>
          <w:fldChar w:fldCharType="separate"/>
        </w:r>
        <w:r w:rsidR="007270B8">
          <w:rPr>
            <w:webHidden/>
          </w:rPr>
          <w:t>5</w:t>
        </w:r>
        <w:r>
          <w:rPr>
            <w:webHidden/>
          </w:rPr>
          <w:fldChar w:fldCharType="end"/>
        </w:r>
      </w:hyperlink>
    </w:p>
    <w:p w:rsidR="007270B8" w:rsidRDefault="00573EC4">
      <w:pPr>
        <w:pStyle w:val="20"/>
        <w:rPr>
          <w:rFonts w:asciiTheme="minorHAnsi" w:eastAsiaTheme="minorEastAsia" w:hAnsiTheme="minorHAnsi" w:cstheme="minorBidi"/>
          <w:szCs w:val="22"/>
        </w:rPr>
      </w:pPr>
      <w:hyperlink w:anchor="_Toc487903429" w:history="1">
        <w:r w:rsidR="007270B8" w:rsidRPr="0054100B">
          <w:rPr>
            <w:rStyle w:val="afd"/>
            <w:b/>
          </w:rPr>
          <w:t>3.2</w:t>
        </w:r>
        <w:r w:rsidR="007270B8">
          <w:rPr>
            <w:rFonts w:asciiTheme="minorHAnsi" w:eastAsiaTheme="minorEastAsia" w:hAnsiTheme="minorHAnsi" w:cstheme="minorBidi"/>
            <w:szCs w:val="22"/>
          </w:rPr>
          <w:tab/>
        </w:r>
        <w:r w:rsidR="007270B8" w:rsidRPr="0054100B">
          <w:rPr>
            <w:rStyle w:val="afd"/>
            <w:b/>
          </w:rPr>
          <w:t>Firmware Specifications</w:t>
        </w:r>
        <w:r w:rsidR="007270B8">
          <w:rPr>
            <w:webHidden/>
          </w:rPr>
          <w:tab/>
        </w:r>
        <w:r>
          <w:rPr>
            <w:webHidden/>
          </w:rPr>
          <w:fldChar w:fldCharType="begin"/>
        </w:r>
        <w:r w:rsidR="007270B8">
          <w:rPr>
            <w:webHidden/>
          </w:rPr>
          <w:instrText xml:space="preserve"> PAGEREF _Toc487903429 \h </w:instrText>
        </w:r>
        <w:r>
          <w:rPr>
            <w:webHidden/>
          </w:rPr>
        </w:r>
        <w:r>
          <w:rPr>
            <w:webHidden/>
          </w:rPr>
          <w:fldChar w:fldCharType="separate"/>
        </w:r>
        <w:r w:rsidR="007270B8">
          <w:rPr>
            <w:webHidden/>
          </w:rPr>
          <w:t>5</w:t>
        </w:r>
        <w:r>
          <w:rPr>
            <w:webHidden/>
          </w:rPr>
          <w:fldChar w:fldCharType="end"/>
        </w:r>
      </w:hyperlink>
    </w:p>
    <w:p w:rsidR="007270B8" w:rsidRDefault="00573EC4">
      <w:pPr>
        <w:pStyle w:val="20"/>
        <w:rPr>
          <w:rFonts w:asciiTheme="minorHAnsi" w:eastAsiaTheme="minorEastAsia" w:hAnsiTheme="minorHAnsi" w:cstheme="minorBidi"/>
          <w:szCs w:val="22"/>
        </w:rPr>
      </w:pPr>
      <w:hyperlink w:anchor="_Toc487903430" w:history="1">
        <w:r w:rsidR="007270B8" w:rsidRPr="0054100B">
          <w:rPr>
            <w:rStyle w:val="afd"/>
            <w:b/>
          </w:rPr>
          <w:t>3.3</w:t>
        </w:r>
        <w:r w:rsidR="007270B8">
          <w:rPr>
            <w:rFonts w:asciiTheme="minorHAnsi" w:eastAsiaTheme="minorEastAsia" w:hAnsiTheme="minorHAnsi" w:cstheme="minorBidi"/>
            <w:szCs w:val="22"/>
          </w:rPr>
          <w:tab/>
        </w:r>
        <w:r w:rsidR="007270B8" w:rsidRPr="0054100B">
          <w:rPr>
            <w:rStyle w:val="afd"/>
            <w:b/>
          </w:rPr>
          <w:t>Improvement in the Previous Version</w:t>
        </w:r>
        <w:r w:rsidR="007270B8">
          <w:rPr>
            <w:webHidden/>
          </w:rPr>
          <w:tab/>
        </w:r>
        <w:r>
          <w:rPr>
            <w:webHidden/>
          </w:rPr>
          <w:fldChar w:fldCharType="begin"/>
        </w:r>
        <w:r w:rsidR="007270B8">
          <w:rPr>
            <w:webHidden/>
          </w:rPr>
          <w:instrText xml:space="preserve"> PAGEREF _Toc487903430 \h </w:instrText>
        </w:r>
        <w:r>
          <w:rPr>
            <w:webHidden/>
          </w:rPr>
        </w:r>
        <w:r>
          <w:rPr>
            <w:webHidden/>
          </w:rPr>
          <w:fldChar w:fldCharType="separate"/>
        </w:r>
        <w:r w:rsidR="007270B8">
          <w:rPr>
            <w:webHidden/>
          </w:rPr>
          <w:t>6</w:t>
        </w:r>
        <w:r>
          <w:rPr>
            <w:webHidden/>
          </w:rPr>
          <w:fldChar w:fldCharType="end"/>
        </w:r>
      </w:hyperlink>
    </w:p>
    <w:p w:rsidR="007270B8" w:rsidRDefault="00573EC4">
      <w:pPr>
        <w:pStyle w:val="20"/>
        <w:rPr>
          <w:rFonts w:asciiTheme="minorHAnsi" w:eastAsiaTheme="minorEastAsia" w:hAnsiTheme="minorHAnsi" w:cstheme="minorBidi"/>
          <w:szCs w:val="22"/>
        </w:rPr>
      </w:pPr>
      <w:hyperlink w:anchor="_Toc487903431" w:history="1">
        <w:r w:rsidR="007270B8" w:rsidRPr="0054100B">
          <w:rPr>
            <w:rStyle w:val="afd"/>
            <w:b/>
          </w:rPr>
          <w:t>3.4</w:t>
        </w:r>
        <w:r w:rsidR="007270B8">
          <w:rPr>
            <w:rFonts w:asciiTheme="minorHAnsi" w:eastAsiaTheme="minorEastAsia" w:hAnsiTheme="minorHAnsi" w:cstheme="minorBidi"/>
            <w:szCs w:val="22"/>
          </w:rPr>
          <w:tab/>
        </w:r>
        <w:r w:rsidR="007270B8" w:rsidRPr="0054100B">
          <w:rPr>
            <w:rStyle w:val="afd"/>
            <w:b/>
          </w:rPr>
          <w:t>Known Limitations and Issues</w:t>
        </w:r>
        <w:r w:rsidR="007270B8">
          <w:rPr>
            <w:webHidden/>
          </w:rPr>
          <w:tab/>
        </w:r>
        <w:r>
          <w:rPr>
            <w:webHidden/>
          </w:rPr>
          <w:fldChar w:fldCharType="begin"/>
        </w:r>
        <w:r w:rsidR="007270B8">
          <w:rPr>
            <w:webHidden/>
          </w:rPr>
          <w:instrText xml:space="preserve"> PAGEREF _Toc487903431 \h </w:instrText>
        </w:r>
        <w:r>
          <w:rPr>
            <w:webHidden/>
          </w:rPr>
        </w:r>
        <w:r>
          <w:rPr>
            <w:webHidden/>
          </w:rPr>
          <w:fldChar w:fldCharType="separate"/>
        </w:r>
        <w:r w:rsidR="007270B8">
          <w:rPr>
            <w:webHidden/>
          </w:rPr>
          <w:t>6</w:t>
        </w:r>
        <w:r>
          <w:rPr>
            <w:webHidden/>
          </w:rPr>
          <w:fldChar w:fldCharType="end"/>
        </w:r>
      </w:hyperlink>
    </w:p>
    <w:p w:rsidR="007270B8" w:rsidRDefault="00573EC4">
      <w:pPr>
        <w:pStyle w:val="10"/>
        <w:tabs>
          <w:tab w:val="left" w:pos="453"/>
          <w:tab w:val="right" w:leader="dot" w:pos="9010"/>
        </w:tabs>
        <w:rPr>
          <w:rFonts w:asciiTheme="minorHAnsi" w:eastAsiaTheme="minorEastAsia" w:hAnsiTheme="minorHAnsi" w:cstheme="minorBidi"/>
          <w:noProof/>
          <w:kern w:val="2"/>
          <w:szCs w:val="22"/>
        </w:rPr>
      </w:pPr>
      <w:hyperlink w:anchor="_Toc487903432" w:history="1">
        <w:r w:rsidR="007270B8" w:rsidRPr="0054100B">
          <w:rPr>
            <w:rStyle w:val="afd"/>
            <w:noProof/>
          </w:rPr>
          <w:t>4</w:t>
        </w:r>
        <w:r w:rsidR="007270B8">
          <w:rPr>
            <w:rFonts w:asciiTheme="minorHAnsi" w:eastAsiaTheme="minorEastAsia" w:hAnsiTheme="minorHAnsi" w:cstheme="minorBidi"/>
            <w:noProof/>
            <w:kern w:val="2"/>
            <w:szCs w:val="22"/>
          </w:rPr>
          <w:tab/>
        </w:r>
        <w:r w:rsidR="007270B8" w:rsidRPr="0054100B">
          <w:rPr>
            <w:rStyle w:val="afd"/>
            <w:noProof/>
          </w:rPr>
          <w:t>Software Vulnerabilities Fixes</w:t>
        </w:r>
        <w:r w:rsidR="007270B8">
          <w:rPr>
            <w:noProof/>
            <w:webHidden/>
          </w:rPr>
          <w:tab/>
        </w:r>
        <w:r>
          <w:rPr>
            <w:noProof/>
            <w:webHidden/>
          </w:rPr>
          <w:fldChar w:fldCharType="begin"/>
        </w:r>
        <w:r w:rsidR="007270B8">
          <w:rPr>
            <w:noProof/>
            <w:webHidden/>
          </w:rPr>
          <w:instrText xml:space="preserve"> PAGEREF _Toc487903432 \h </w:instrText>
        </w:r>
        <w:r>
          <w:rPr>
            <w:noProof/>
            <w:webHidden/>
          </w:rPr>
        </w:r>
        <w:r>
          <w:rPr>
            <w:noProof/>
            <w:webHidden/>
          </w:rPr>
          <w:fldChar w:fldCharType="separate"/>
        </w:r>
        <w:r w:rsidR="007270B8">
          <w:rPr>
            <w:noProof/>
            <w:webHidden/>
          </w:rPr>
          <w:t>6</w:t>
        </w:r>
        <w:r>
          <w:rPr>
            <w:noProof/>
            <w:webHidden/>
          </w:rPr>
          <w:fldChar w:fldCharType="end"/>
        </w:r>
      </w:hyperlink>
    </w:p>
    <w:p w:rsidR="00E37BEF" w:rsidRDefault="00573EC4" w:rsidP="00F53677">
      <w:pPr>
        <w:pStyle w:val="a4"/>
        <w:rPr>
          <w:lang w:val="de-DE"/>
        </w:rPr>
      </w:pPr>
      <w:r w:rsidRPr="00245297">
        <w:fldChar w:fldCharType="end"/>
      </w:r>
      <w:r w:rsidR="002C132C" w:rsidRPr="00CA4A5E">
        <w:rPr>
          <w:rFonts w:hint="eastAsia"/>
          <w:lang w:val="de-DE"/>
        </w:rPr>
        <w:t xml:space="preserve"> </w:t>
      </w:r>
    </w:p>
    <w:p w:rsidR="00150F8E" w:rsidRDefault="00150F8E" w:rsidP="00F53677">
      <w:pPr>
        <w:pStyle w:val="a4"/>
        <w:rPr>
          <w:lang w:val="de-DE"/>
        </w:rPr>
        <w:sectPr w:rsidR="00150F8E" w:rsidSect="00BF4B23">
          <w:pgSz w:w="11900" w:h="16832"/>
          <w:pgMar w:top="1554" w:right="1440" w:bottom="1327" w:left="1440" w:header="646" w:footer="646" w:gutter="0"/>
          <w:cols w:space="720"/>
          <w:noEndnote/>
          <w:titlePg/>
        </w:sectPr>
      </w:pPr>
    </w:p>
    <w:p w:rsidR="00A64217" w:rsidRPr="00082E49" w:rsidRDefault="00A64217" w:rsidP="00A64217">
      <w:pPr>
        <w:pStyle w:val="1"/>
      </w:pPr>
      <w:bookmarkStart w:id="0" w:name="_Toc155173319"/>
      <w:bookmarkStart w:id="1" w:name="_Toc487903421"/>
      <w:r w:rsidRPr="00082E49">
        <w:lastRenderedPageBreak/>
        <w:t>Main Features</w:t>
      </w:r>
      <w:bookmarkEnd w:id="0"/>
      <w:bookmarkEnd w:id="1"/>
    </w:p>
    <w:p w:rsidR="0019640C" w:rsidRDefault="0019640C" w:rsidP="0019640C">
      <w:pPr>
        <w:pStyle w:val="a"/>
        <w:numPr>
          <w:ilvl w:val="0"/>
          <w:numId w:val="0"/>
        </w:numPr>
        <w:ind w:left="400"/>
        <w:rPr>
          <w:sz w:val="24"/>
          <w:szCs w:val="24"/>
        </w:rPr>
      </w:pPr>
      <w:r w:rsidRPr="000465BD">
        <w:rPr>
          <w:sz w:val="24"/>
          <w:szCs w:val="24"/>
        </w:rPr>
        <w:t xml:space="preserve">The </w:t>
      </w:r>
      <w:r w:rsidR="00A63262">
        <w:rPr>
          <w:rFonts w:hint="eastAsia"/>
          <w:sz w:val="24"/>
          <w:szCs w:val="24"/>
        </w:rPr>
        <w:t>E5885ls-93a</w:t>
      </w:r>
      <w:r w:rsidRPr="000465BD">
        <w:rPr>
          <w:rFonts w:hint="eastAsia"/>
          <w:sz w:val="24"/>
          <w:szCs w:val="24"/>
        </w:rPr>
        <w:t xml:space="preserve"> </w:t>
      </w:r>
      <w:r w:rsidRPr="000465BD">
        <w:rPr>
          <w:sz w:val="24"/>
          <w:szCs w:val="24"/>
        </w:rPr>
        <w:t>supports the following standards:</w:t>
      </w:r>
    </w:p>
    <w:p w:rsidR="002C3934" w:rsidRDefault="002C3934" w:rsidP="002C3934">
      <w:pPr>
        <w:pStyle w:val="a"/>
      </w:pPr>
      <w:r w:rsidRPr="009B7319">
        <w:rPr>
          <w:rFonts w:hint="eastAsia"/>
        </w:rPr>
        <w:t>LTE</w:t>
      </w:r>
      <w:r w:rsidRPr="009B7319">
        <w:t xml:space="preserve"> data service up to </w:t>
      </w:r>
      <w:r>
        <w:rPr>
          <w:rFonts w:hint="eastAsia"/>
        </w:rPr>
        <w:t>3</w:t>
      </w:r>
      <w:r w:rsidR="00716ABD">
        <w:rPr>
          <w:rFonts w:hint="eastAsia"/>
        </w:rPr>
        <w:t>00</w:t>
      </w:r>
      <w:r w:rsidRPr="009B7319">
        <w:t xml:space="preserve"> Mbit/s</w:t>
      </w:r>
      <w:r w:rsidRPr="009B7319">
        <w:rPr>
          <w:rFonts w:hint="eastAsia"/>
        </w:rPr>
        <w:t xml:space="preserve">(cat </w:t>
      </w:r>
      <w:r w:rsidR="00716ABD">
        <w:rPr>
          <w:rFonts w:hint="eastAsia"/>
        </w:rPr>
        <w:t>6</w:t>
      </w:r>
      <w:r w:rsidRPr="009B7319">
        <w:rPr>
          <w:rFonts w:hint="eastAsia"/>
        </w:rPr>
        <w:t>)</w:t>
      </w:r>
    </w:p>
    <w:p w:rsidR="002C3934" w:rsidRDefault="002C3934" w:rsidP="002C3934">
      <w:pPr>
        <w:pStyle w:val="a"/>
      </w:pPr>
      <w:r w:rsidRPr="009B7319">
        <w:t>HSPA</w:t>
      </w:r>
      <w:r w:rsidRPr="009B7319">
        <w:rPr>
          <w:rFonts w:hint="eastAsia"/>
        </w:rPr>
        <w:t xml:space="preserve">+ </w:t>
      </w:r>
      <w:r w:rsidRPr="009B7319">
        <w:t xml:space="preserve">data service up to </w:t>
      </w:r>
      <w:r w:rsidRPr="009B7319">
        <w:rPr>
          <w:rFonts w:hint="eastAsia"/>
        </w:rPr>
        <w:t>21.6</w:t>
      </w:r>
      <w:r w:rsidRPr="009B7319">
        <w:t xml:space="preserve"> Mbit/s</w:t>
      </w:r>
    </w:p>
    <w:p w:rsidR="002C3934" w:rsidRDefault="002C3934" w:rsidP="002C3934">
      <w:pPr>
        <w:pStyle w:val="a"/>
      </w:pPr>
      <w:r w:rsidRPr="009B7319">
        <w:t xml:space="preserve">HSDPA packet data service of up to </w:t>
      </w:r>
      <w:r w:rsidRPr="009B7319">
        <w:rPr>
          <w:rFonts w:hint="eastAsia"/>
        </w:rPr>
        <w:t>14</w:t>
      </w:r>
      <w:r w:rsidRPr="009B7319">
        <w:t>.</w:t>
      </w:r>
      <w:r w:rsidRPr="009B7319">
        <w:rPr>
          <w:rFonts w:hint="eastAsia"/>
        </w:rPr>
        <w:t>4</w:t>
      </w:r>
      <w:r w:rsidRPr="009B7319">
        <w:t xml:space="preserve"> Mbit/s</w:t>
      </w:r>
    </w:p>
    <w:p w:rsidR="002C3934" w:rsidRPr="009B7319" w:rsidRDefault="002C3934" w:rsidP="002C3934">
      <w:pPr>
        <w:pStyle w:val="a"/>
      </w:pPr>
      <w:r w:rsidRPr="009B7319">
        <w:rPr>
          <w:rFonts w:hint="eastAsia"/>
        </w:rPr>
        <w:t xml:space="preserve">HSUPA </w:t>
      </w:r>
      <w:r w:rsidRPr="009B7319">
        <w:t xml:space="preserve">data service up to </w:t>
      </w:r>
      <w:r w:rsidRPr="009B7319">
        <w:rPr>
          <w:rFonts w:hint="eastAsia"/>
        </w:rPr>
        <w:t>5.76</w:t>
      </w:r>
      <w:r w:rsidRPr="009B7319">
        <w:t xml:space="preserve"> Mbit/s</w:t>
      </w:r>
    </w:p>
    <w:p w:rsidR="002C3934" w:rsidRDefault="002C3934" w:rsidP="002C3934">
      <w:pPr>
        <w:pStyle w:val="a"/>
      </w:pPr>
      <w:r w:rsidRPr="0081136F">
        <w:t>WCDMA PS domain data service of up to 384</w:t>
      </w:r>
      <w:r w:rsidR="0081136F" w:rsidRPr="0081136F">
        <w:rPr>
          <w:rFonts w:hint="eastAsia"/>
        </w:rPr>
        <w:t>K</w:t>
      </w:r>
      <w:r w:rsidR="00C46F22" w:rsidRPr="0081136F">
        <w:rPr>
          <w:rFonts w:hint="eastAsia"/>
        </w:rPr>
        <w:t>bps</w:t>
      </w:r>
    </w:p>
    <w:p w:rsidR="006E5183" w:rsidRDefault="006E5183" w:rsidP="002C3934">
      <w:pPr>
        <w:pStyle w:val="a"/>
      </w:pPr>
      <w:r w:rsidRPr="006E5183">
        <w:t>EDGE</w:t>
      </w:r>
      <w:r>
        <w:rPr>
          <w:rFonts w:hint="eastAsia"/>
        </w:rPr>
        <w:t xml:space="preserve"> </w:t>
      </w:r>
      <w:r w:rsidRPr="009B7319">
        <w:t>data service up to</w:t>
      </w:r>
      <w:r w:rsidRPr="006E5183">
        <w:t xml:space="preserve"> 2</w:t>
      </w:r>
      <w:r w:rsidR="007D59FD">
        <w:rPr>
          <w:rFonts w:hint="eastAsia"/>
        </w:rPr>
        <w:t>9</w:t>
      </w:r>
      <w:r w:rsidRPr="006E5183">
        <w:t>6kbps</w:t>
      </w:r>
    </w:p>
    <w:p w:rsidR="006E5183" w:rsidRPr="0081136F" w:rsidRDefault="006E5183" w:rsidP="002C3934">
      <w:pPr>
        <w:pStyle w:val="a"/>
      </w:pPr>
      <w:r>
        <w:rPr>
          <w:rFonts w:hint="eastAsia"/>
        </w:rPr>
        <w:t xml:space="preserve">GPRS </w:t>
      </w:r>
      <w:r w:rsidRPr="009B7319">
        <w:t>data service up to</w:t>
      </w:r>
      <w:r w:rsidRPr="006E5183">
        <w:t xml:space="preserve"> 85.6 kbps</w:t>
      </w:r>
    </w:p>
    <w:p w:rsidR="009063A8" w:rsidRDefault="009063A8" w:rsidP="009063A8">
      <w:pPr>
        <w:pStyle w:val="a"/>
      </w:pPr>
      <w:r w:rsidRPr="009B7319">
        <w:rPr>
          <w:rFonts w:hint="eastAsia"/>
        </w:rPr>
        <w:t>Data and SMS Service</w:t>
      </w:r>
    </w:p>
    <w:p w:rsidR="002C3934" w:rsidRDefault="002C3934" w:rsidP="002C3934">
      <w:pPr>
        <w:pStyle w:val="a"/>
      </w:pPr>
      <w:r w:rsidRPr="00C670BF">
        <w:rPr>
          <w:rFonts w:hint="eastAsia"/>
        </w:rPr>
        <w:t>Support WiFi 2*2; 2.4G/5G ,WIFI 802.11</w:t>
      </w:r>
      <w:r w:rsidR="007D59FD">
        <w:rPr>
          <w:rFonts w:hint="eastAsia"/>
        </w:rPr>
        <w:t>a/</w:t>
      </w:r>
      <w:r w:rsidRPr="00C670BF">
        <w:rPr>
          <w:rFonts w:hint="eastAsia"/>
        </w:rPr>
        <w:t>b/g/n/ac</w:t>
      </w:r>
      <w:r w:rsidRPr="00C670BF">
        <w:rPr>
          <w:rFonts w:hint="eastAsia"/>
        </w:rPr>
        <w:t>，</w:t>
      </w:r>
      <w:r w:rsidRPr="00C670BF">
        <w:rPr>
          <w:rFonts w:hint="eastAsia"/>
        </w:rPr>
        <w:t>40MHz(11n)</w:t>
      </w:r>
      <w:r w:rsidRPr="00C670BF">
        <w:rPr>
          <w:rFonts w:hint="eastAsia"/>
        </w:rPr>
        <w:t>，</w:t>
      </w:r>
      <w:r w:rsidRPr="00C670BF">
        <w:rPr>
          <w:rFonts w:hint="eastAsia"/>
        </w:rPr>
        <w:t xml:space="preserve">80MHz (11ac) </w:t>
      </w:r>
    </w:p>
    <w:p w:rsidR="002C3934" w:rsidRDefault="002C3934" w:rsidP="002C3934">
      <w:pPr>
        <w:pStyle w:val="a"/>
      </w:pPr>
      <w:r>
        <w:rPr>
          <w:rFonts w:hint="eastAsia"/>
        </w:rPr>
        <w:t>Micro</w:t>
      </w:r>
      <w:r w:rsidRPr="008016E3">
        <w:rPr>
          <w:rFonts w:hint="eastAsia"/>
        </w:rPr>
        <w:t xml:space="preserve"> USB </w:t>
      </w:r>
      <w:r>
        <w:rPr>
          <w:rFonts w:hint="eastAsia"/>
        </w:rPr>
        <w:t xml:space="preserve">2.0 </w:t>
      </w:r>
      <w:r w:rsidRPr="008016E3">
        <w:rPr>
          <w:rFonts w:hint="eastAsia"/>
        </w:rPr>
        <w:t>interface</w:t>
      </w:r>
    </w:p>
    <w:p w:rsidR="009063A8" w:rsidRPr="00356684" w:rsidRDefault="009063A8" w:rsidP="009063A8">
      <w:pPr>
        <w:pStyle w:val="a"/>
        <w:rPr>
          <w:kern w:val="2"/>
        </w:rPr>
      </w:pPr>
      <w:r w:rsidRPr="00356684">
        <w:rPr>
          <w:rFonts w:hint="eastAsia"/>
          <w:kern w:val="2"/>
        </w:rPr>
        <w:t>WEB UI, Auto connect</w:t>
      </w:r>
    </w:p>
    <w:p w:rsidR="009063A8" w:rsidRPr="00356684" w:rsidRDefault="009063A8" w:rsidP="009063A8">
      <w:pPr>
        <w:pStyle w:val="a"/>
        <w:rPr>
          <w:kern w:val="2"/>
        </w:rPr>
      </w:pPr>
      <w:r w:rsidRPr="00356684">
        <w:rPr>
          <w:kern w:val="2"/>
        </w:rPr>
        <w:t xml:space="preserve">Plug and play </w:t>
      </w:r>
    </w:p>
    <w:p w:rsidR="009063A8" w:rsidRDefault="009063A8" w:rsidP="009063A8">
      <w:pPr>
        <w:pStyle w:val="a"/>
      </w:pPr>
      <w:r w:rsidRPr="00356684">
        <w:rPr>
          <w:kern w:val="2"/>
        </w:rPr>
        <w:t>Standard</w:t>
      </w:r>
      <w:r w:rsidRPr="00356684">
        <w:rPr>
          <w:rFonts w:hint="eastAsia"/>
          <w:kern w:val="2"/>
        </w:rPr>
        <w:t xml:space="preserve"> USB2.0</w:t>
      </w:r>
    </w:p>
    <w:p w:rsidR="002C3934" w:rsidRDefault="00716ABD" w:rsidP="002C3934">
      <w:pPr>
        <w:pStyle w:val="a"/>
      </w:pPr>
      <w:r>
        <w:rPr>
          <w:rFonts w:hint="eastAsia"/>
        </w:rPr>
        <w:t xml:space="preserve">Support </w:t>
      </w:r>
      <w:r w:rsidR="009B2A20">
        <w:t>Windows</w:t>
      </w:r>
      <w:r w:rsidR="009B2A20">
        <w:rPr>
          <w:rFonts w:hint="eastAsia"/>
        </w:rPr>
        <w:t xml:space="preserve"> and </w:t>
      </w:r>
      <w:r>
        <w:t>MAC OS</w:t>
      </w:r>
      <w:r w:rsidR="009B2A20">
        <w:rPr>
          <w:rFonts w:hint="eastAsia"/>
        </w:rPr>
        <w:t xml:space="preserve"> with the latest version.</w:t>
      </w:r>
      <w:r>
        <w:rPr>
          <w:rFonts w:hint="eastAsia"/>
        </w:rPr>
        <w:t>.</w:t>
      </w:r>
    </w:p>
    <w:p w:rsidR="00352460" w:rsidRDefault="00352460" w:rsidP="00707C64">
      <w:pPr>
        <w:pStyle w:val="1"/>
      </w:pPr>
      <w:bookmarkStart w:id="2" w:name="_Toc487903422"/>
      <w:r>
        <w:rPr>
          <w:rFonts w:hint="eastAsia"/>
        </w:rPr>
        <w:t>Hardware</w:t>
      </w:r>
      <w:bookmarkEnd w:id="2"/>
      <w:r>
        <w:t xml:space="preserve"> </w:t>
      </w:r>
    </w:p>
    <w:p w:rsidR="00352460" w:rsidRPr="00CC6195" w:rsidRDefault="00352460" w:rsidP="00352460">
      <w:pPr>
        <w:pStyle w:val="2"/>
        <w:rPr>
          <w:b/>
          <w:bCs/>
          <w:lang w:val="fr-FR"/>
        </w:rPr>
      </w:pPr>
      <w:bookmarkStart w:id="3" w:name="_Toc181710559"/>
      <w:bookmarkStart w:id="4" w:name="_Toc264280208"/>
      <w:bookmarkStart w:id="5" w:name="_Toc487903423"/>
      <w:r w:rsidRPr="00CC6195">
        <w:rPr>
          <w:rFonts w:hint="eastAsia"/>
          <w:b/>
          <w:bCs/>
          <w:lang w:val="fr-FR"/>
        </w:rPr>
        <w:t>Version Description</w:t>
      </w:r>
      <w:bookmarkEnd w:id="3"/>
      <w:bookmarkEnd w:id="4"/>
      <w:bookmarkEnd w:id="5"/>
    </w:p>
    <w:tbl>
      <w:tblPr>
        <w:tblW w:w="0" w:type="auto"/>
        <w:tblInd w:w="948" w:type="dxa"/>
        <w:tblLayout w:type="fixed"/>
        <w:tblLook w:val="0000"/>
      </w:tblPr>
      <w:tblGrid>
        <w:gridCol w:w="2760"/>
        <w:gridCol w:w="3720"/>
      </w:tblGrid>
      <w:tr w:rsidR="00352460" w:rsidRPr="00361F51">
        <w:trPr>
          <w:trHeight w:val="375"/>
        </w:trPr>
        <w:tc>
          <w:tcPr>
            <w:tcW w:w="2760" w:type="dxa"/>
            <w:vAlign w:val="center"/>
          </w:tcPr>
          <w:p w:rsidR="00352460" w:rsidRPr="00CC6195" w:rsidRDefault="00352460" w:rsidP="007C0D0E">
            <w:pPr>
              <w:pStyle w:val="af2"/>
            </w:pPr>
            <w:r w:rsidRPr="00CC6195">
              <w:rPr>
                <w:rFonts w:cs="Arial" w:hint="eastAsia"/>
                <w:lang w:val="fr-FR"/>
              </w:rPr>
              <w:t xml:space="preserve">Hardware </w:t>
            </w:r>
            <w:r w:rsidR="007C0D0E">
              <w:rPr>
                <w:rFonts w:cs="Arial"/>
                <w:lang w:val="fr-FR"/>
              </w:rPr>
              <w:t>V</w:t>
            </w:r>
            <w:r w:rsidRPr="00CC6195">
              <w:rPr>
                <w:rFonts w:cs="Arial" w:hint="eastAsia"/>
                <w:lang w:val="fr-FR"/>
              </w:rPr>
              <w:t>ersion:</w:t>
            </w:r>
          </w:p>
        </w:tc>
        <w:tc>
          <w:tcPr>
            <w:tcW w:w="3720" w:type="dxa"/>
            <w:vAlign w:val="center"/>
          </w:tcPr>
          <w:p w:rsidR="00352460" w:rsidRPr="00CC6195" w:rsidRDefault="00ED6977" w:rsidP="00344B0C">
            <w:pPr>
              <w:pStyle w:val="af2"/>
              <w:rPr>
                <w:rFonts w:cs="Arial"/>
                <w:lang w:val="fr-FR"/>
              </w:rPr>
            </w:pPr>
            <w:r w:rsidRPr="00E14713">
              <w:rPr>
                <w:iCs/>
                <w:kern w:val="2"/>
              </w:rPr>
              <w:t>CL1E5</w:t>
            </w:r>
            <w:r w:rsidR="00344B0C">
              <w:rPr>
                <w:iCs/>
                <w:kern w:val="2"/>
              </w:rPr>
              <w:t>8</w:t>
            </w:r>
            <w:r w:rsidRPr="00E14713">
              <w:rPr>
                <w:iCs/>
                <w:kern w:val="2"/>
              </w:rPr>
              <w:t>85SM</w:t>
            </w:r>
          </w:p>
        </w:tc>
      </w:tr>
      <w:tr w:rsidR="00352460" w:rsidRPr="00361F51">
        <w:trPr>
          <w:trHeight w:val="342"/>
        </w:trPr>
        <w:tc>
          <w:tcPr>
            <w:tcW w:w="2760" w:type="dxa"/>
            <w:vAlign w:val="center"/>
          </w:tcPr>
          <w:p w:rsidR="00352460" w:rsidRPr="00CC6195" w:rsidRDefault="00352460" w:rsidP="007C0D0E">
            <w:pPr>
              <w:pStyle w:val="af2"/>
            </w:pPr>
            <w:r w:rsidRPr="00CC6195">
              <w:rPr>
                <w:rFonts w:hint="eastAsia"/>
                <w:lang w:val="fr-FR"/>
              </w:rPr>
              <w:t>Platform &amp; Chipset</w:t>
            </w:r>
            <w:r w:rsidRPr="00CC6195">
              <w:rPr>
                <w:rFonts w:cs="Arial" w:hint="eastAsia"/>
                <w:lang w:val="fr-FR"/>
              </w:rPr>
              <w:t>:</w:t>
            </w:r>
          </w:p>
        </w:tc>
        <w:tc>
          <w:tcPr>
            <w:tcW w:w="3720" w:type="dxa"/>
            <w:vAlign w:val="center"/>
          </w:tcPr>
          <w:p w:rsidR="00352460" w:rsidRDefault="00C15B94" w:rsidP="00C15B94">
            <w:pPr>
              <w:pStyle w:val="af2"/>
              <w:rPr>
                <w:rFonts w:cs="Arial"/>
                <w:lang w:val="fr-FR"/>
              </w:rPr>
            </w:pPr>
            <w:r>
              <w:rPr>
                <w:rFonts w:cs="Arial" w:hint="eastAsia"/>
                <w:lang w:val="fr-FR"/>
              </w:rPr>
              <w:t>Balong V7</w:t>
            </w:r>
            <w:r w:rsidR="00A33015">
              <w:rPr>
                <w:rFonts w:cs="Arial" w:hint="eastAsia"/>
                <w:lang w:val="fr-FR"/>
              </w:rPr>
              <w:t>22</w:t>
            </w:r>
          </w:p>
          <w:p w:rsidR="00C15B94" w:rsidRPr="00C15B94" w:rsidRDefault="00C15B94" w:rsidP="00344B0C">
            <w:pPr>
              <w:pStyle w:val="af2"/>
              <w:rPr>
                <w:rFonts w:cs="Arial"/>
                <w:lang w:val="fr-FR"/>
              </w:rPr>
            </w:pPr>
            <w:r>
              <w:rPr>
                <w:rFonts w:cs="Arial" w:hint="eastAsia"/>
                <w:lang w:val="fr-FR"/>
              </w:rPr>
              <w:t xml:space="preserve">WiFi </w:t>
            </w:r>
            <w:r w:rsidR="00344B0C">
              <w:rPr>
                <w:rFonts w:cs="Arial"/>
                <w:lang w:val="fr-FR"/>
              </w:rPr>
              <w:t>Hisi 1151</w:t>
            </w:r>
          </w:p>
        </w:tc>
      </w:tr>
    </w:tbl>
    <w:p w:rsidR="0008586F" w:rsidRPr="00C15B94" w:rsidRDefault="00352460" w:rsidP="0008586F">
      <w:pPr>
        <w:pStyle w:val="2"/>
        <w:rPr>
          <w:b/>
          <w:bCs/>
        </w:rPr>
      </w:pPr>
      <w:bookmarkStart w:id="6" w:name="_Toc90891050"/>
      <w:bookmarkStart w:id="7" w:name="_Ref154550835"/>
      <w:bookmarkStart w:id="8" w:name="_Toc181710560"/>
      <w:bookmarkStart w:id="9" w:name="_Toc264280209"/>
      <w:bookmarkStart w:id="10" w:name="_Toc487903424"/>
      <w:r w:rsidRPr="00CC6195">
        <w:rPr>
          <w:b/>
          <w:bCs/>
        </w:rPr>
        <w:t xml:space="preserve">Hardware </w:t>
      </w:r>
      <w:r w:rsidR="007C0D0E">
        <w:rPr>
          <w:b/>
          <w:bCs/>
        </w:rPr>
        <w:t>S</w:t>
      </w:r>
      <w:r w:rsidRPr="00CC6195">
        <w:rPr>
          <w:b/>
          <w:bCs/>
        </w:rPr>
        <w:t>pecifications</w:t>
      </w:r>
      <w:bookmarkEnd w:id="6"/>
      <w:bookmarkEnd w:id="7"/>
      <w:bookmarkEnd w:id="8"/>
      <w:bookmarkEnd w:id="9"/>
      <w:bookmarkEnd w:id="1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996"/>
        <w:gridCol w:w="2976"/>
        <w:gridCol w:w="3250"/>
      </w:tblGrid>
      <w:tr w:rsidR="00352460" w:rsidRPr="00082E49" w:rsidTr="00263691">
        <w:trPr>
          <w:tblHeader/>
        </w:trPr>
        <w:tc>
          <w:tcPr>
            <w:tcW w:w="1996"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Item</w:t>
            </w:r>
          </w:p>
        </w:tc>
        <w:tc>
          <w:tcPr>
            <w:tcW w:w="6226" w:type="dxa"/>
            <w:gridSpan w:val="2"/>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352460" w:rsidRPr="00C33DD5" w:rsidRDefault="00352460" w:rsidP="00743EE2">
            <w:pPr>
              <w:pStyle w:val="TableHeading"/>
              <w:rPr>
                <w:rFonts w:cs="Arial"/>
                <w:sz w:val="21"/>
                <w:szCs w:val="21"/>
              </w:rPr>
            </w:pPr>
            <w:r w:rsidRPr="00C33DD5">
              <w:rPr>
                <w:rFonts w:cs="Arial"/>
                <w:sz w:val="21"/>
                <w:szCs w:val="21"/>
              </w:rPr>
              <w:t>Specifications</w:t>
            </w:r>
          </w:p>
        </w:tc>
      </w:tr>
      <w:tr w:rsidR="00C46F22" w:rsidRPr="00082E49" w:rsidTr="00263691">
        <w:trPr>
          <w:trHeight w:val="332"/>
          <w:tblHeader/>
        </w:trPr>
        <w:tc>
          <w:tcPr>
            <w:tcW w:w="1996" w:type="dxa"/>
            <w:vMerge w:val="restart"/>
            <w:vAlign w:val="center"/>
          </w:tcPr>
          <w:p w:rsidR="00C46F22" w:rsidRPr="00CF0062" w:rsidRDefault="00C46F22" w:rsidP="007C0D0E">
            <w:pPr>
              <w:pStyle w:val="TableText"/>
            </w:pPr>
            <w:r w:rsidRPr="00CF0062">
              <w:t xml:space="preserve">Technical </w:t>
            </w:r>
            <w:r>
              <w:t>S</w:t>
            </w:r>
            <w:r w:rsidRPr="00CF0062">
              <w:t>tandard</w:t>
            </w:r>
          </w:p>
        </w:tc>
        <w:tc>
          <w:tcPr>
            <w:tcW w:w="2976" w:type="dxa"/>
            <w:vAlign w:val="center"/>
          </w:tcPr>
          <w:p w:rsidR="00C46F22" w:rsidRPr="008618A9" w:rsidRDefault="00C46F22" w:rsidP="0081136F">
            <w:pPr>
              <w:pStyle w:val="Default"/>
              <w:jc w:val="both"/>
              <w:rPr>
                <w:sz w:val="20"/>
                <w:szCs w:val="20"/>
              </w:rPr>
            </w:pPr>
            <w:r>
              <w:rPr>
                <w:rFonts w:hint="eastAsia"/>
                <w:sz w:val="20"/>
                <w:szCs w:val="20"/>
              </w:rPr>
              <w:t>LTE</w:t>
            </w:r>
          </w:p>
        </w:tc>
        <w:tc>
          <w:tcPr>
            <w:tcW w:w="3250" w:type="dxa"/>
            <w:vAlign w:val="center"/>
          </w:tcPr>
          <w:p w:rsidR="00C46F22" w:rsidRPr="008618A9" w:rsidRDefault="006F734C" w:rsidP="007A4622">
            <w:pPr>
              <w:pStyle w:val="Default"/>
              <w:jc w:val="both"/>
              <w:rPr>
                <w:sz w:val="20"/>
                <w:szCs w:val="20"/>
              </w:rPr>
            </w:pPr>
            <w:r w:rsidRPr="006F734C">
              <w:rPr>
                <w:sz w:val="20"/>
                <w:szCs w:val="20"/>
              </w:rPr>
              <w:t>3GPP R10</w:t>
            </w:r>
          </w:p>
        </w:tc>
      </w:tr>
      <w:tr w:rsidR="00C46F22" w:rsidRPr="00082E49" w:rsidTr="00263691">
        <w:trPr>
          <w:trHeight w:val="332"/>
          <w:tblHeader/>
        </w:trPr>
        <w:tc>
          <w:tcPr>
            <w:tcW w:w="1996" w:type="dxa"/>
            <w:vMerge/>
            <w:vAlign w:val="center"/>
          </w:tcPr>
          <w:p w:rsidR="00C46F22" w:rsidRPr="00CF0062" w:rsidRDefault="00C46F22" w:rsidP="002968AE">
            <w:pPr>
              <w:pStyle w:val="TableText"/>
            </w:pPr>
          </w:p>
        </w:tc>
        <w:tc>
          <w:tcPr>
            <w:tcW w:w="2976" w:type="dxa"/>
            <w:vAlign w:val="center"/>
          </w:tcPr>
          <w:p w:rsidR="00C46F22" w:rsidRPr="0081136F" w:rsidRDefault="00C46F22" w:rsidP="0081136F">
            <w:pPr>
              <w:pStyle w:val="Default"/>
              <w:jc w:val="both"/>
              <w:rPr>
                <w:color w:val="auto"/>
                <w:sz w:val="20"/>
                <w:szCs w:val="20"/>
              </w:rPr>
            </w:pPr>
            <w:r w:rsidRPr="0081136F">
              <w:rPr>
                <w:rFonts w:hint="eastAsia"/>
                <w:color w:val="auto"/>
                <w:sz w:val="20"/>
                <w:szCs w:val="20"/>
              </w:rPr>
              <w:t>WCDMA</w:t>
            </w:r>
          </w:p>
        </w:tc>
        <w:tc>
          <w:tcPr>
            <w:tcW w:w="3250" w:type="dxa"/>
            <w:vAlign w:val="center"/>
          </w:tcPr>
          <w:p w:rsidR="00C46F22" w:rsidRPr="0081136F" w:rsidRDefault="006F734C" w:rsidP="006F734C">
            <w:pPr>
              <w:pStyle w:val="Default"/>
              <w:jc w:val="both"/>
              <w:rPr>
                <w:color w:val="auto"/>
                <w:sz w:val="20"/>
                <w:szCs w:val="20"/>
              </w:rPr>
            </w:pPr>
            <w:r>
              <w:rPr>
                <w:rFonts w:hint="eastAsia"/>
                <w:color w:val="auto"/>
                <w:sz w:val="20"/>
                <w:szCs w:val="20"/>
              </w:rPr>
              <w:t>3GPP R8</w:t>
            </w:r>
          </w:p>
        </w:tc>
      </w:tr>
      <w:tr w:rsidR="00700533" w:rsidRPr="00C33DD5" w:rsidTr="0081136F">
        <w:trPr>
          <w:trHeight w:val="257"/>
          <w:tblHeader/>
        </w:trPr>
        <w:tc>
          <w:tcPr>
            <w:tcW w:w="1996" w:type="dxa"/>
            <w:vMerge w:val="restart"/>
            <w:vAlign w:val="center"/>
          </w:tcPr>
          <w:p w:rsidR="00700533" w:rsidRPr="00CF0062" w:rsidRDefault="00700533" w:rsidP="007C0D0E">
            <w:pPr>
              <w:pStyle w:val="TableText"/>
            </w:pPr>
            <w:r w:rsidRPr="00CF0062">
              <w:t xml:space="preserve">Operating </w:t>
            </w:r>
            <w:r>
              <w:t>F</w:t>
            </w:r>
            <w:r w:rsidRPr="00CF0062">
              <w:t>requency</w:t>
            </w:r>
          </w:p>
        </w:tc>
        <w:tc>
          <w:tcPr>
            <w:tcW w:w="2976" w:type="dxa"/>
            <w:vAlign w:val="center"/>
          </w:tcPr>
          <w:p w:rsidR="00700533" w:rsidRDefault="00700533" w:rsidP="0081136F">
            <w:pPr>
              <w:pStyle w:val="Default"/>
              <w:jc w:val="both"/>
              <w:rPr>
                <w:sz w:val="20"/>
                <w:szCs w:val="20"/>
              </w:rPr>
            </w:pPr>
            <w:r>
              <w:rPr>
                <w:rFonts w:hint="eastAsia"/>
                <w:sz w:val="20"/>
                <w:szCs w:val="20"/>
              </w:rPr>
              <w:t>LTE</w:t>
            </w:r>
          </w:p>
        </w:tc>
        <w:tc>
          <w:tcPr>
            <w:tcW w:w="3250" w:type="dxa"/>
            <w:vAlign w:val="center"/>
          </w:tcPr>
          <w:p w:rsidR="00700533" w:rsidRDefault="00835ACC" w:rsidP="001D2FAF">
            <w:pPr>
              <w:pStyle w:val="Default"/>
              <w:jc w:val="both"/>
              <w:rPr>
                <w:sz w:val="20"/>
                <w:szCs w:val="20"/>
              </w:rPr>
            </w:pPr>
            <w:r>
              <w:rPr>
                <w:rFonts w:cs="Times New Roman"/>
                <w:color w:val="auto"/>
                <w:sz w:val="21"/>
                <w:szCs w:val="21"/>
              </w:rPr>
              <w:t xml:space="preserve">LTE </w:t>
            </w:r>
            <w:r w:rsidR="00F32A50" w:rsidRPr="00F32A50">
              <w:rPr>
                <w:rFonts w:cs="Times New Roman"/>
                <w:color w:val="auto"/>
                <w:sz w:val="21"/>
                <w:szCs w:val="21"/>
              </w:rPr>
              <w:t>FDD: B1/B2/B3/B4/B5/B7/B8/B20/B19</w:t>
            </w:r>
            <w:r w:rsidR="001D2FAF" w:rsidRPr="001D2FAF">
              <w:rPr>
                <w:rFonts w:cs="Times New Roman" w:hint="eastAsia"/>
                <w:color w:val="auto"/>
                <w:sz w:val="21"/>
                <w:szCs w:val="21"/>
              </w:rPr>
              <w:t xml:space="preserve">LTE TDD: B38/B40/B41 </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WCDMA</w:t>
            </w:r>
          </w:p>
        </w:tc>
        <w:tc>
          <w:tcPr>
            <w:tcW w:w="3250" w:type="dxa"/>
            <w:vAlign w:val="center"/>
          </w:tcPr>
          <w:p w:rsidR="00700533" w:rsidRDefault="00F45091" w:rsidP="00700533">
            <w:pPr>
              <w:pStyle w:val="Default"/>
              <w:jc w:val="both"/>
              <w:rPr>
                <w:sz w:val="20"/>
                <w:szCs w:val="20"/>
              </w:rPr>
            </w:pPr>
            <w:r w:rsidRPr="00F45091">
              <w:rPr>
                <w:sz w:val="20"/>
                <w:szCs w:val="20"/>
              </w:rPr>
              <w:t>B1/B2/B4/B5/B6/B8/B19</w:t>
            </w:r>
          </w:p>
        </w:tc>
      </w:tr>
      <w:tr w:rsidR="00700533" w:rsidRPr="00C33DD5" w:rsidTr="0081136F">
        <w:trPr>
          <w:trHeight w:val="231"/>
          <w:tblHeader/>
        </w:trPr>
        <w:tc>
          <w:tcPr>
            <w:tcW w:w="1996" w:type="dxa"/>
            <w:vMerge/>
            <w:vAlign w:val="center"/>
          </w:tcPr>
          <w:p w:rsidR="00700533" w:rsidRPr="00CF0062" w:rsidRDefault="00700533" w:rsidP="00D77964">
            <w:pPr>
              <w:pStyle w:val="TableText"/>
              <w:spacing w:before="0" w:after="0"/>
            </w:pPr>
          </w:p>
        </w:tc>
        <w:tc>
          <w:tcPr>
            <w:tcW w:w="2976" w:type="dxa"/>
            <w:vAlign w:val="center"/>
          </w:tcPr>
          <w:p w:rsidR="00700533" w:rsidRDefault="00700533" w:rsidP="0081136F">
            <w:pPr>
              <w:pStyle w:val="Default"/>
              <w:jc w:val="both"/>
              <w:rPr>
                <w:sz w:val="20"/>
                <w:szCs w:val="20"/>
              </w:rPr>
            </w:pPr>
            <w:r>
              <w:rPr>
                <w:rFonts w:hint="eastAsia"/>
                <w:sz w:val="20"/>
                <w:szCs w:val="20"/>
              </w:rPr>
              <w:t>GSM</w:t>
            </w:r>
          </w:p>
        </w:tc>
        <w:tc>
          <w:tcPr>
            <w:tcW w:w="3250" w:type="dxa"/>
            <w:vAlign w:val="center"/>
          </w:tcPr>
          <w:p w:rsidR="00700533" w:rsidRDefault="00F45091" w:rsidP="00C46F22">
            <w:pPr>
              <w:pStyle w:val="Default"/>
              <w:jc w:val="both"/>
              <w:rPr>
                <w:sz w:val="20"/>
                <w:szCs w:val="20"/>
              </w:rPr>
            </w:pPr>
            <w:r w:rsidRPr="00F45091">
              <w:rPr>
                <w:sz w:val="20"/>
                <w:szCs w:val="20"/>
              </w:rPr>
              <w:t>850/900/1800/1900Mhz</w:t>
            </w:r>
          </w:p>
        </w:tc>
      </w:tr>
      <w:tr w:rsidR="00483148" w:rsidRPr="00C33DD5" w:rsidTr="00263691">
        <w:trPr>
          <w:trHeight w:val="231"/>
          <w:tblHeader/>
        </w:trPr>
        <w:tc>
          <w:tcPr>
            <w:tcW w:w="1996" w:type="dxa"/>
            <w:vAlign w:val="center"/>
          </w:tcPr>
          <w:p w:rsidR="00483148" w:rsidRPr="00CF0062" w:rsidRDefault="00483148" w:rsidP="00D77964">
            <w:pPr>
              <w:pStyle w:val="TableText"/>
              <w:spacing w:before="0" w:after="0"/>
            </w:pPr>
            <w:r>
              <w:t>Memory</w:t>
            </w:r>
          </w:p>
        </w:tc>
        <w:tc>
          <w:tcPr>
            <w:tcW w:w="6226" w:type="dxa"/>
            <w:gridSpan w:val="2"/>
          </w:tcPr>
          <w:p w:rsidR="00483148" w:rsidRPr="0081136F" w:rsidRDefault="00FA2234" w:rsidP="0081136F">
            <w:pPr>
              <w:pStyle w:val="TableText"/>
            </w:pPr>
            <w:r w:rsidRPr="0081136F">
              <w:rPr>
                <w:rFonts w:hint="eastAsia"/>
              </w:rPr>
              <w:t>256MB</w:t>
            </w:r>
          </w:p>
        </w:tc>
      </w:tr>
      <w:tr w:rsidR="00FA2234" w:rsidRPr="00C33DD5" w:rsidTr="00263691">
        <w:trPr>
          <w:trHeight w:val="231"/>
          <w:tblHeader/>
        </w:trPr>
        <w:tc>
          <w:tcPr>
            <w:tcW w:w="1996" w:type="dxa"/>
            <w:vMerge w:val="restart"/>
            <w:vAlign w:val="center"/>
          </w:tcPr>
          <w:p w:rsidR="00FA2234" w:rsidRDefault="00FA2234" w:rsidP="007C0D0E">
            <w:pPr>
              <w:pStyle w:val="TableText"/>
              <w:spacing w:before="0" w:after="0"/>
            </w:pPr>
            <w:r>
              <w:t>WLAN Rate</w:t>
            </w:r>
          </w:p>
        </w:tc>
        <w:tc>
          <w:tcPr>
            <w:tcW w:w="6226" w:type="dxa"/>
            <w:gridSpan w:val="2"/>
          </w:tcPr>
          <w:p w:rsidR="00FA2234" w:rsidRPr="0081136F" w:rsidRDefault="00FA2234" w:rsidP="0081136F">
            <w:pPr>
              <w:pStyle w:val="TableText"/>
            </w:pPr>
            <w:r w:rsidRPr="0081136F">
              <w:rPr>
                <w:rFonts w:hint="eastAsia"/>
              </w:rPr>
              <w:t>802.11b: Up to 11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smartTag w:uri="urn:schemas-microsoft-com:office:smarttags" w:element="chmetcnv">
              <w:smartTagPr>
                <w:attr w:name="UnitName" w:val="g"/>
                <w:attr w:name="SourceValue" w:val="802.11"/>
                <w:attr w:name="HasSpace" w:val="False"/>
                <w:attr w:name="Negative" w:val="False"/>
                <w:attr w:name="NumberType" w:val="1"/>
                <w:attr w:name="TCSC" w:val="0"/>
              </w:smartTagPr>
              <w:r w:rsidRPr="0081136F">
                <w:rPr>
                  <w:rFonts w:hint="eastAsia"/>
                </w:rPr>
                <w:t>802.11g</w:t>
              </w:r>
            </w:smartTag>
            <w:r w:rsidRPr="0081136F">
              <w:rPr>
                <w:rFonts w:hint="eastAsia"/>
              </w:rPr>
              <w:t>: Up to 54 Mbit/s</w:t>
            </w:r>
          </w:p>
        </w:tc>
      </w:tr>
      <w:tr w:rsidR="00FA2234" w:rsidRPr="00C33DD5" w:rsidTr="00263691">
        <w:trPr>
          <w:trHeight w:val="231"/>
          <w:tblHeader/>
        </w:trPr>
        <w:tc>
          <w:tcPr>
            <w:tcW w:w="1996" w:type="dxa"/>
            <w:vMerge/>
            <w:vAlign w:val="center"/>
          </w:tcPr>
          <w:p w:rsidR="00FA2234" w:rsidRDefault="00FA2234" w:rsidP="007C0D0E">
            <w:pPr>
              <w:pStyle w:val="TableText"/>
              <w:spacing w:before="0" w:after="0"/>
            </w:pPr>
          </w:p>
        </w:tc>
        <w:tc>
          <w:tcPr>
            <w:tcW w:w="6226" w:type="dxa"/>
            <w:gridSpan w:val="2"/>
          </w:tcPr>
          <w:p w:rsidR="00FA2234" w:rsidRPr="0081136F" w:rsidRDefault="00FA2234" w:rsidP="0081136F">
            <w:pPr>
              <w:pStyle w:val="TableText"/>
            </w:pPr>
            <w:r w:rsidRPr="0081136F">
              <w:rPr>
                <w:rFonts w:hint="eastAsia"/>
              </w:rPr>
              <w:t xml:space="preserve">802.11n: HT20: Support </w:t>
            </w:r>
            <w:r w:rsidRPr="0081136F">
              <w:t>MCS0–MCS7</w:t>
            </w:r>
            <w:r w:rsidRPr="0081136F">
              <w:rPr>
                <w:rFonts w:hint="eastAsia"/>
              </w:rPr>
              <w:t>; Up to 72.2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144.4 Mbit/s.</w:t>
            </w:r>
          </w:p>
          <w:p w:rsidR="00FA2234" w:rsidRPr="0081136F" w:rsidRDefault="00FA2234" w:rsidP="0081136F">
            <w:pPr>
              <w:pStyle w:val="TableText"/>
            </w:pPr>
            <w:r w:rsidRPr="0081136F">
              <w:rPr>
                <w:rFonts w:hint="eastAsia"/>
              </w:rPr>
              <w:t xml:space="preserve">HT40: Support </w:t>
            </w:r>
            <w:r w:rsidRPr="0081136F">
              <w:t>MCS0–MCS7</w:t>
            </w:r>
            <w:r w:rsidRPr="0081136F">
              <w:rPr>
                <w:rFonts w:hint="eastAsia"/>
              </w:rPr>
              <w:t>; Up to 150 Mbit/s.</w:t>
            </w:r>
          </w:p>
          <w:p w:rsidR="00FA2234" w:rsidRPr="0081136F" w:rsidRDefault="00FA2234" w:rsidP="0081136F">
            <w:pPr>
              <w:pStyle w:val="TableText"/>
            </w:pPr>
            <w:r w:rsidRPr="0081136F">
              <w:rPr>
                <w:rFonts w:hint="eastAsia"/>
              </w:rPr>
              <w:t xml:space="preserve">              Support </w:t>
            </w:r>
            <w:r w:rsidRPr="0081136F">
              <w:t>MCS</w:t>
            </w:r>
            <w:r w:rsidRPr="0081136F">
              <w:rPr>
                <w:rFonts w:hint="eastAsia"/>
              </w:rPr>
              <w:t>8</w:t>
            </w:r>
            <w:r w:rsidRPr="0081136F">
              <w:t>–MCS</w:t>
            </w:r>
            <w:r w:rsidRPr="0081136F">
              <w:rPr>
                <w:rFonts w:hint="eastAsia"/>
              </w:rPr>
              <w:t>15; Up to 3</w:t>
            </w:r>
            <w:r w:rsidR="0081136F">
              <w:rPr>
                <w:rFonts w:hint="eastAsia"/>
              </w:rPr>
              <w:t>40</w:t>
            </w:r>
            <w:r w:rsidRPr="0081136F">
              <w:rPr>
                <w:rFonts w:hint="eastAsia"/>
              </w:rPr>
              <w:t xml:space="preserve"> Mbit/s.</w:t>
            </w:r>
          </w:p>
        </w:tc>
      </w:tr>
      <w:tr w:rsidR="00FA2234" w:rsidRPr="00082E49" w:rsidTr="00263691">
        <w:trPr>
          <w:trHeight w:val="387"/>
          <w:tblHeader/>
        </w:trPr>
        <w:tc>
          <w:tcPr>
            <w:tcW w:w="1996" w:type="dxa"/>
            <w:vMerge w:val="restart"/>
            <w:vAlign w:val="center"/>
          </w:tcPr>
          <w:p w:rsidR="00FA2234" w:rsidRPr="00CF0062" w:rsidRDefault="00FA2234" w:rsidP="007C0D0E">
            <w:pPr>
              <w:pStyle w:val="TableText"/>
              <w:spacing w:before="0" w:after="0"/>
            </w:pPr>
            <w:r w:rsidRPr="00CF0062">
              <w:t xml:space="preserve">External </w:t>
            </w:r>
            <w:r>
              <w:t>I</w:t>
            </w:r>
            <w:r w:rsidRPr="00CF0062">
              <w:t>nterfaces</w:t>
            </w:r>
          </w:p>
        </w:tc>
        <w:tc>
          <w:tcPr>
            <w:tcW w:w="6226" w:type="dxa"/>
            <w:gridSpan w:val="2"/>
            <w:vAlign w:val="center"/>
          </w:tcPr>
          <w:p w:rsidR="00FA2234" w:rsidRPr="00CB6889" w:rsidRDefault="00FA2234" w:rsidP="0081136F">
            <w:pPr>
              <w:pStyle w:val="TableText"/>
              <w:spacing w:before="0" w:after="0"/>
            </w:pPr>
            <w:r>
              <w:t xml:space="preserve">USB: </w:t>
            </w:r>
            <w:r w:rsidRPr="008B0ACC">
              <w:rPr>
                <w:rFonts w:hint="eastAsia"/>
              </w:rPr>
              <w:t xml:space="preserve">Micro USB 2.0 </w:t>
            </w:r>
          </w:p>
        </w:tc>
      </w:tr>
      <w:tr w:rsidR="00FA2234" w:rsidRPr="00082E49" w:rsidTr="00263691">
        <w:trPr>
          <w:trHeight w:val="368"/>
          <w:tblHeader/>
        </w:trPr>
        <w:tc>
          <w:tcPr>
            <w:tcW w:w="1996" w:type="dxa"/>
            <w:vMerge/>
            <w:vAlign w:val="center"/>
          </w:tcPr>
          <w:p w:rsidR="00FA2234" w:rsidRPr="00C33DD5"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FA2234" w:rsidRPr="0081136F" w:rsidRDefault="00D10F8D" w:rsidP="00C243A8">
            <w:pPr>
              <w:pStyle w:val="TableText"/>
              <w:spacing w:before="0" w:after="0"/>
            </w:pPr>
            <w:r>
              <w:rPr>
                <w:rFonts w:cs="Arial"/>
              </w:rPr>
              <w:t>LCD</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rFonts w:cs="Arial"/>
              </w:rPr>
            </w:pPr>
            <w:r>
              <w:rPr>
                <w:rFonts w:hint="eastAsia"/>
                <w:lang w:val="pt-BR"/>
              </w:rPr>
              <w:t>Ethernet port: RJ45</w:t>
            </w:r>
          </w:p>
        </w:tc>
      </w:tr>
      <w:tr w:rsidR="00D10F8D" w:rsidRPr="00082E49" w:rsidTr="00263691">
        <w:trPr>
          <w:trHeight w:val="368"/>
          <w:tblHeader/>
        </w:trPr>
        <w:tc>
          <w:tcPr>
            <w:tcW w:w="1996" w:type="dxa"/>
            <w:vMerge/>
            <w:vAlign w:val="center"/>
          </w:tcPr>
          <w:p w:rsidR="00D10F8D" w:rsidRPr="00C33DD5" w:rsidRDefault="00D10F8D" w:rsidP="00C33DD5">
            <w:pPr>
              <w:widowControl/>
              <w:numPr>
                <w:ilvl w:val="6"/>
                <w:numId w:val="6"/>
              </w:numPr>
              <w:tabs>
                <w:tab w:val="clear" w:pos="2940"/>
              </w:tabs>
              <w:autoSpaceDE/>
              <w:autoSpaceDN/>
              <w:adjustRightInd/>
              <w:spacing w:before="80" w:after="80"/>
              <w:ind w:left="0" w:firstLine="0"/>
              <w:rPr>
                <w:rFonts w:ascii="Arial" w:hAnsi="Arial" w:cs="Arial"/>
                <w:sz w:val="21"/>
                <w:szCs w:val="21"/>
              </w:rPr>
            </w:pPr>
          </w:p>
        </w:tc>
        <w:tc>
          <w:tcPr>
            <w:tcW w:w="6226" w:type="dxa"/>
            <w:gridSpan w:val="2"/>
            <w:vAlign w:val="center"/>
          </w:tcPr>
          <w:p w:rsidR="00D10F8D" w:rsidRDefault="00D10F8D" w:rsidP="00C243A8">
            <w:pPr>
              <w:pStyle w:val="TableText"/>
              <w:spacing w:before="0" w:after="0"/>
              <w:rPr>
                <w:lang w:val="pt-BR"/>
              </w:rPr>
            </w:pPr>
            <w:r w:rsidRPr="006D6EB9">
              <w:rPr>
                <w:rFonts w:cs="Arial"/>
              </w:rPr>
              <w:t>Standard microSD card interface</w:t>
            </w:r>
          </w:p>
        </w:tc>
      </w:tr>
      <w:tr w:rsidR="00FA2234" w:rsidRPr="006118ED" w:rsidTr="00263691">
        <w:trPr>
          <w:tblHeader/>
        </w:trPr>
        <w:tc>
          <w:tcPr>
            <w:tcW w:w="1996" w:type="dxa"/>
            <w:vMerge/>
            <w:vAlign w:val="center"/>
          </w:tcPr>
          <w:p w:rsidR="00FA2234" w:rsidRPr="006118ED" w:rsidRDefault="00FA2234" w:rsidP="00C33DD5">
            <w:pPr>
              <w:widowControl/>
              <w:numPr>
                <w:ilvl w:val="6"/>
                <w:numId w:val="6"/>
              </w:numPr>
              <w:tabs>
                <w:tab w:val="clear" w:pos="2940"/>
              </w:tabs>
              <w:autoSpaceDE/>
              <w:autoSpaceDN/>
              <w:adjustRightInd/>
              <w:spacing w:before="80" w:after="80"/>
              <w:ind w:left="0" w:firstLine="0"/>
              <w:rPr>
                <w:rFonts w:ascii="Arial" w:hAnsi="Arial" w:cs="Arial"/>
                <w:sz w:val="21"/>
                <w:szCs w:val="21"/>
                <w:lang w:val="pt-BR"/>
              </w:rPr>
            </w:pPr>
          </w:p>
        </w:tc>
        <w:tc>
          <w:tcPr>
            <w:tcW w:w="6226" w:type="dxa"/>
            <w:gridSpan w:val="2"/>
            <w:vAlign w:val="center"/>
          </w:tcPr>
          <w:p w:rsidR="00FA2234" w:rsidRPr="0081136F" w:rsidRDefault="00FA2234" w:rsidP="0081136F">
            <w:pPr>
              <w:pStyle w:val="TableText"/>
              <w:spacing w:before="0" w:after="0"/>
            </w:pPr>
            <w:r w:rsidRPr="0081136F">
              <w:t xml:space="preserve">SIM/USIM card: </w:t>
            </w:r>
            <w:r w:rsidRPr="0081136F">
              <w:rPr>
                <w:rFonts w:hint="eastAsia"/>
              </w:rPr>
              <w:t xml:space="preserve">USIM </w:t>
            </w:r>
          </w:p>
        </w:tc>
      </w:tr>
      <w:tr w:rsidR="00FA2234" w:rsidRPr="00065345" w:rsidTr="00263691">
        <w:trPr>
          <w:trHeight w:val="123"/>
          <w:tblHeader/>
        </w:trPr>
        <w:tc>
          <w:tcPr>
            <w:tcW w:w="1996" w:type="dxa"/>
            <w:vAlign w:val="center"/>
          </w:tcPr>
          <w:p w:rsidR="00FA2234" w:rsidRPr="00CF0062" w:rsidRDefault="00FA2234" w:rsidP="00D77964">
            <w:pPr>
              <w:pStyle w:val="TableText"/>
            </w:pPr>
            <w:r>
              <w:t>Keys</w:t>
            </w:r>
          </w:p>
        </w:tc>
        <w:tc>
          <w:tcPr>
            <w:tcW w:w="6226" w:type="dxa"/>
            <w:gridSpan w:val="2"/>
            <w:vAlign w:val="center"/>
          </w:tcPr>
          <w:p w:rsidR="00FA2234" w:rsidRPr="0081136F" w:rsidRDefault="002B0079" w:rsidP="001A1C88">
            <w:pPr>
              <w:pStyle w:val="TableText"/>
              <w:spacing w:before="0" w:after="0"/>
            </w:pPr>
            <w:r>
              <w:rPr>
                <w:rFonts w:ascii="Times New Roman" w:hAnsi="Times New Roman" w:cs="Times New Roman" w:hint="eastAsia"/>
                <w:iCs/>
                <w:kern w:val="2"/>
                <w:sz w:val="21"/>
              </w:rPr>
              <w:t>1 Power,</w:t>
            </w:r>
            <w:r w:rsidRPr="0041705A">
              <w:rPr>
                <w:rFonts w:ascii="Times New Roman" w:hAnsi="Times New Roman" w:cs="Times New Roman" w:hint="eastAsia"/>
                <w:iCs/>
                <w:kern w:val="2"/>
                <w:sz w:val="21"/>
              </w:rPr>
              <w:t>1 Reset</w:t>
            </w:r>
            <w:r>
              <w:rPr>
                <w:rFonts w:ascii="Times New Roman" w:hAnsi="Times New Roman" w:cs="Times New Roman" w:hint="eastAsia"/>
                <w:iCs/>
                <w:kern w:val="2"/>
                <w:sz w:val="21"/>
              </w:rPr>
              <w:t xml:space="preserve">,1 </w:t>
            </w:r>
            <w:r w:rsidR="001A1C88">
              <w:rPr>
                <w:rFonts w:ascii="Times New Roman" w:hAnsi="Times New Roman" w:cs="Times New Roman"/>
                <w:iCs/>
                <w:kern w:val="2"/>
                <w:sz w:val="21"/>
              </w:rPr>
              <w:t>W</w:t>
            </w:r>
            <w:r w:rsidR="00172ECF">
              <w:rPr>
                <w:rFonts w:ascii="Times New Roman" w:hAnsi="Times New Roman" w:cs="Times New Roman"/>
                <w:iCs/>
                <w:kern w:val="2"/>
                <w:sz w:val="21"/>
              </w:rPr>
              <w:t>PS</w:t>
            </w:r>
          </w:p>
        </w:tc>
      </w:tr>
      <w:tr w:rsidR="00FA2234" w:rsidRPr="00C33DD5" w:rsidTr="00263691">
        <w:trPr>
          <w:trHeight w:val="468"/>
          <w:tblHeader/>
        </w:trPr>
        <w:tc>
          <w:tcPr>
            <w:tcW w:w="1996" w:type="dxa"/>
            <w:vAlign w:val="center"/>
          </w:tcPr>
          <w:p w:rsidR="00FA2234" w:rsidRPr="00CF0062" w:rsidRDefault="00FA2234" w:rsidP="002968AE">
            <w:pPr>
              <w:pStyle w:val="TableText"/>
            </w:pPr>
            <w:r>
              <w:t>Battery</w:t>
            </w:r>
          </w:p>
        </w:tc>
        <w:tc>
          <w:tcPr>
            <w:tcW w:w="6226" w:type="dxa"/>
            <w:gridSpan w:val="2"/>
            <w:vAlign w:val="center"/>
          </w:tcPr>
          <w:p w:rsidR="00FA2234" w:rsidRPr="00CF0062" w:rsidRDefault="00BD14B2" w:rsidP="0081136F">
            <w:pPr>
              <w:pStyle w:val="TableText"/>
              <w:spacing w:before="0" w:after="0"/>
            </w:pPr>
            <w:r>
              <w:t>64</w:t>
            </w:r>
            <w:r w:rsidR="00FA2234" w:rsidRPr="008B0ACC">
              <w:rPr>
                <w:rFonts w:hint="eastAsia"/>
              </w:rPr>
              <w:t>00mA</w:t>
            </w:r>
            <w:r w:rsidR="00FA2234">
              <w:rPr>
                <w:rFonts w:hint="eastAsia"/>
              </w:rPr>
              <w:t>H</w:t>
            </w:r>
          </w:p>
        </w:tc>
      </w:tr>
      <w:tr w:rsidR="00FA2234" w:rsidRPr="00C33DD5" w:rsidTr="00263691">
        <w:trPr>
          <w:trHeight w:val="468"/>
          <w:tblHeader/>
        </w:trPr>
        <w:tc>
          <w:tcPr>
            <w:tcW w:w="1996" w:type="dxa"/>
            <w:vAlign w:val="center"/>
          </w:tcPr>
          <w:p w:rsidR="00FA2234" w:rsidRPr="00D77964" w:rsidRDefault="00FA2234" w:rsidP="007C0D0E">
            <w:pPr>
              <w:pStyle w:val="TableText"/>
            </w:pPr>
            <w:r>
              <w:t xml:space="preserve">Ambient Temperature </w:t>
            </w:r>
          </w:p>
        </w:tc>
        <w:tc>
          <w:tcPr>
            <w:tcW w:w="6226" w:type="dxa"/>
            <w:gridSpan w:val="2"/>
            <w:vAlign w:val="center"/>
          </w:tcPr>
          <w:p w:rsidR="00FA2234" w:rsidRPr="0081136F" w:rsidRDefault="00FA2234" w:rsidP="0081136F">
            <w:pPr>
              <w:pStyle w:val="TableText"/>
              <w:spacing w:before="0" w:after="0"/>
            </w:pPr>
            <w:r w:rsidRPr="0081136F">
              <w:t>Operating: 0</w:t>
            </w:r>
            <w:bookmarkStart w:id="11" w:name="OLE_LINK7"/>
            <w:bookmarkStart w:id="12" w:name="OLE_LINK8"/>
            <w:r w:rsidRPr="0081136F">
              <w:t>°C</w:t>
            </w:r>
            <w:bookmarkEnd w:id="11"/>
            <w:bookmarkEnd w:id="12"/>
            <w:r w:rsidRPr="0081136F">
              <w:rPr>
                <w:rFonts w:hint="eastAsia"/>
              </w:rPr>
              <w:t xml:space="preserve"> </w:t>
            </w:r>
            <w:r w:rsidRPr="0081136F">
              <w:t>to +</w:t>
            </w:r>
            <w:r w:rsidRPr="0081136F">
              <w:rPr>
                <w:rFonts w:hint="eastAsia"/>
              </w:rPr>
              <w:t>3</w:t>
            </w:r>
            <w:r w:rsidRPr="0081136F">
              <w:t>5°C</w:t>
            </w:r>
          </w:p>
          <w:p w:rsidR="00FA2234" w:rsidRPr="0081136F" w:rsidRDefault="00FA2234" w:rsidP="0081136F">
            <w:pPr>
              <w:pStyle w:val="TableText"/>
              <w:spacing w:before="0" w:after="0"/>
            </w:pPr>
            <w:r w:rsidRPr="0081136F">
              <w:t xml:space="preserve">Storage: </w:t>
            </w:r>
            <w:r w:rsidRPr="0081136F">
              <w:rPr>
                <w:rFonts w:hint="eastAsia"/>
              </w:rPr>
              <w:t>-2</w:t>
            </w:r>
            <w:r w:rsidRPr="0081136F">
              <w:t>0°C to +</w:t>
            </w:r>
            <w:r w:rsidRPr="0081136F">
              <w:rPr>
                <w:rFonts w:hint="eastAsia"/>
              </w:rPr>
              <w:t>6</w:t>
            </w:r>
            <w:r w:rsidRPr="0081136F">
              <w:t>0°C</w:t>
            </w:r>
          </w:p>
        </w:tc>
      </w:tr>
      <w:tr w:rsidR="00FA2234" w:rsidRPr="00C33DD5" w:rsidTr="00263691">
        <w:trPr>
          <w:trHeight w:val="468"/>
          <w:tblHeader/>
        </w:trPr>
        <w:tc>
          <w:tcPr>
            <w:tcW w:w="1996" w:type="dxa"/>
            <w:vAlign w:val="center"/>
          </w:tcPr>
          <w:p w:rsidR="00FA2234" w:rsidRPr="00D77964" w:rsidRDefault="00FA2234" w:rsidP="00D77964">
            <w:pPr>
              <w:pStyle w:val="TableText"/>
            </w:pPr>
            <w:r>
              <w:t xml:space="preserve">Humidity </w:t>
            </w:r>
          </w:p>
        </w:tc>
        <w:tc>
          <w:tcPr>
            <w:tcW w:w="6226" w:type="dxa"/>
            <w:gridSpan w:val="2"/>
            <w:vAlign w:val="center"/>
          </w:tcPr>
          <w:p w:rsidR="00FA2234" w:rsidRPr="0081136F" w:rsidRDefault="00FA2234" w:rsidP="0081136F">
            <w:pPr>
              <w:pStyle w:val="TableText"/>
              <w:spacing w:before="0" w:after="0"/>
            </w:pPr>
            <w:r w:rsidRPr="0081136F">
              <w:t>5% to 95%</w:t>
            </w:r>
            <w:r w:rsidRPr="0081136F">
              <w:rPr>
                <w:rFonts w:hint="eastAsia"/>
              </w:rPr>
              <w:t xml:space="preserve"> (</w:t>
            </w:r>
            <w:r w:rsidRPr="0081136F">
              <w:t>non-condensing</w:t>
            </w:r>
            <w:r w:rsidRPr="0081136F">
              <w:rPr>
                <w:rFonts w:hint="eastAsia"/>
              </w:rPr>
              <w:t>)</w:t>
            </w:r>
          </w:p>
        </w:tc>
      </w:tr>
    </w:tbl>
    <w:p w:rsidR="00352460" w:rsidRPr="00CC6195" w:rsidRDefault="00352460" w:rsidP="00352460">
      <w:pPr>
        <w:pStyle w:val="2"/>
        <w:ind w:left="578" w:hanging="578"/>
        <w:rPr>
          <w:b/>
          <w:bCs/>
        </w:rPr>
      </w:pPr>
      <w:bookmarkStart w:id="13" w:name="_Toc181710561"/>
      <w:bookmarkStart w:id="14" w:name="_Toc264280210"/>
      <w:bookmarkStart w:id="15" w:name="_Toc487903425"/>
      <w:r w:rsidRPr="00CC6195">
        <w:rPr>
          <w:rFonts w:hint="eastAsia"/>
          <w:b/>
          <w:bCs/>
        </w:rPr>
        <w:t xml:space="preserve">Improvements </w:t>
      </w:r>
      <w:r w:rsidRPr="00CC6195">
        <w:rPr>
          <w:b/>
          <w:bCs/>
        </w:rPr>
        <w:t xml:space="preserve">in the </w:t>
      </w:r>
      <w:r w:rsidR="007C0D0E">
        <w:rPr>
          <w:b/>
          <w:bCs/>
        </w:rPr>
        <w:t>P</w:t>
      </w:r>
      <w:r w:rsidRPr="00CC6195">
        <w:rPr>
          <w:b/>
          <w:bCs/>
        </w:rPr>
        <w:t xml:space="preserve">revious </w:t>
      </w:r>
      <w:r w:rsidR="007C0D0E">
        <w:rPr>
          <w:b/>
          <w:bCs/>
        </w:rPr>
        <w:t>V</w:t>
      </w:r>
      <w:r w:rsidRPr="00CC6195">
        <w:rPr>
          <w:b/>
          <w:bCs/>
        </w:rPr>
        <w:t>ersion</w:t>
      </w:r>
      <w:bookmarkEnd w:id="13"/>
      <w:bookmarkEnd w:id="14"/>
      <w:bookmarkEnd w:id="1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0658F8">
            <w:pPr>
              <w:pStyle w:val="TableHeading"/>
            </w:pPr>
            <w:bookmarkStart w:id="16" w:name="_Toc164759348"/>
            <w:bookmarkStart w:id="17" w:name="_Toc165710047"/>
            <w:bookmarkStart w:id="18" w:name="_Toc181710562"/>
            <w:bookmarkStart w:id="19" w:name="_Toc264280211"/>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0658F8">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680E19">
            <w:pPr>
              <w:pStyle w:val="TableText"/>
            </w:pPr>
            <w:r>
              <w:t>NA</w:t>
            </w:r>
          </w:p>
        </w:tc>
        <w:tc>
          <w:tcPr>
            <w:tcW w:w="1559" w:type="dxa"/>
            <w:vAlign w:val="center"/>
          </w:tcPr>
          <w:p w:rsidR="007817FA" w:rsidRPr="00CF0062" w:rsidRDefault="007817FA" w:rsidP="00680E19">
            <w:pPr>
              <w:pStyle w:val="TableText"/>
            </w:pPr>
          </w:p>
        </w:tc>
        <w:tc>
          <w:tcPr>
            <w:tcW w:w="5812" w:type="dxa"/>
            <w:vAlign w:val="center"/>
          </w:tcPr>
          <w:p w:rsidR="007817FA" w:rsidRPr="00B476C6" w:rsidRDefault="007817FA" w:rsidP="000658F8">
            <w:pPr>
              <w:pStyle w:val="TableText"/>
            </w:pPr>
          </w:p>
        </w:tc>
      </w:tr>
    </w:tbl>
    <w:p w:rsidR="00352460" w:rsidRPr="00CC6195" w:rsidRDefault="00352460" w:rsidP="00352460">
      <w:pPr>
        <w:pStyle w:val="2"/>
        <w:ind w:left="578" w:hanging="578"/>
        <w:rPr>
          <w:b/>
          <w:bCs/>
        </w:rPr>
      </w:pPr>
      <w:bookmarkStart w:id="20" w:name="_Toc487903426"/>
      <w:r w:rsidRPr="00CC6195">
        <w:rPr>
          <w:rFonts w:hint="eastAsia"/>
          <w:b/>
          <w:bCs/>
        </w:rPr>
        <w:t xml:space="preserve">Known </w:t>
      </w:r>
      <w:r w:rsidR="00574931">
        <w:rPr>
          <w:b/>
          <w:bCs/>
        </w:rPr>
        <w:t>L</w:t>
      </w:r>
      <w:r w:rsidRPr="00CC6195">
        <w:rPr>
          <w:b/>
          <w:bCs/>
        </w:rPr>
        <w:t>imitations a</w:t>
      </w:r>
      <w:r w:rsidRPr="00CC6195">
        <w:rPr>
          <w:rFonts w:hint="eastAsia"/>
          <w:b/>
          <w:bCs/>
        </w:rPr>
        <w:t>n</w:t>
      </w:r>
      <w:r w:rsidRPr="00CC6195">
        <w:rPr>
          <w:b/>
          <w:bCs/>
        </w:rPr>
        <w:t xml:space="preserve">d </w:t>
      </w:r>
      <w:r w:rsidR="007C0D0E">
        <w:rPr>
          <w:b/>
          <w:bCs/>
        </w:rPr>
        <w:t>I</w:t>
      </w:r>
      <w:r w:rsidRPr="00CC6195">
        <w:rPr>
          <w:b/>
          <w:bCs/>
        </w:rPr>
        <w:t>ssues</w:t>
      </w:r>
      <w:bookmarkEnd w:id="16"/>
      <w:bookmarkEnd w:id="17"/>
      <w:bookmarkEnd w:id="18"/>
      <w:bookmarkEnd w:id="19"/>
      <w:bookmarkEnd w:id="20"/>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559"/>
        <w:gridCol w:w="5812"/>
      </w:tblGrid>
      <w:tr w:rsidR="007817FA" w:rsidRPr="00082E49" w:rsidTr="007817FA">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7817FA" w:rsidRDefault="007817FA" w:rsidP="009265B4">
            <w:pPr>
              <w:pStyle w:val="TableHeading"/>
            </w:pPr>
            <w:r>
              <w:rPr>
                <w:rFonts w:hint="eastAsia"/>
              </w:rPr>
              <w:t>Index</w:t>
            </w:r>
          </w:p>
        </w:tc>
        <w:tc>
          <w:tcPr>
            <w:tcW w:w="1559"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rPr>
              <w:t>Case ID</w:t>
            </w:r>
          </w:p>
        </w:tc>
        <w:tc>
          <w:tcPr>
            <w:tcW w:w="5812"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7817FA" w:rsidRPr="00CF0062" w:rsidRDefault="007817FA" w:rsidP="009265B4">
            <w:pPr>
              <w:pStyle w:val="TableHeading"/>
            </w:pPr>
            <w:r>
              <w:rPr>
                <w:rFonts w:hint="eastAsia"/>
                <w:sz w:val="21"/>
                <w:szCs w:val="21"/>
              </w:rPr>
              <w:t xml:space="preserve">Issue </w:t>
            </w:r>
            <w:r w:rsidRPr="00CC6195">
              <w:rPr>
                <w:rFonts w:hint="eastAsia"/>
                <w:sz w:val="21"/>
                <w:szCs w:val="21"/>
              </w:rPr>
              <w:t>Description</w:t>
            </w:r>
          </w:p>
        </w:tc>
      </w:tr>
      <w:tr w:rsidR="007817FA" w:rsidRPr="00082E49" w:rsidTr="007817FA">
        <w:trPr>
          <w:cantSplit/>
        </w:trPr>
        <w:tc>
          <w:tcPr>
            <w:tcW w:w="851" w:type="dxa"/>
          </w:tcPr>
          <w:p w:rsidR="007817FA" w:rsidRDefault="007817FA" w:rsidP="000658F8">
            <w:pPr>
              <w:pStyle w:val="TableText"/>
            </w:pPr>
            <w:bookmarkStart w:id="21" w:name="_Toc126033218"/>
            <w:r>
              <w:t>NA</w:t>
            </w:r>
          </w:p>
        </w:tc>
        <w:tc>
          <w:tcPr>
            <w:tcW w:w="1559" w:type="dxa"/>
            <w:vAlign w:val="center"/>
          </w:tcPr>
          <w:p w:rsidR="007817FA" w:rsidRPr="00CF0062" w:rsidRDefault="007817FA" w:rsidP="000658F8">
            <w:pPr>
              <w:pStyle w:val="TableText"/>
            </w:pPr>
          </w:p>
        </w:tc>
        <w:tc>
          <w:tcPr>
            <w:tcW w:w="5812" w:type="dxa"/>
            <w:vAlign w:val="center"/>
          </w:tcPr>
          <w:p w:rsidR="007817FA" w:rsidRPr="00B476C6" w:rsidRDefault="007817FA" w:rsidP="000658F8">
            <w:pPr>
              <w:pStyle w:val="TableText"/>
            </w:pPr>
          </w:p>
        </w:tc>
      </w:tr>
    </w:tbl>
    <w:p w:rsidR="00680E19" w:rsidRPr="009727F9" w:rsidRDefault="00680E19" w:rsidP="00680E19">
      <w:pPr>
        <w:pStyle w:val="af2"/>
        <w:jc w:val="both"/>
        <w:rPr>
          <w:rFonts w:cs="Arial"/>
          <w:lang w:val="fr-FR"/>
        </w:rPr>
      </w:pPr>
    </w:p>
    <w:p w:rsidR="00FD16AE" w:rsidRDefault="00FD16AE" w:rsidP="00FD16AE">
      <w:pPr>
        <w:pStyle w:val="1"/>
      </w:pPr>
      <w:bookmarkStart w:id="22" w:name="_Toc487903427"/>
      <w:r>
        <w:rPr>
          <w:rFonts w:hint="eastAsia"/>
        </w:rPr>
        <w:t>Firmware</w:t>
      </w:r>
      <w:bookmarkEnd w:id="21"/>
      <w:bookmarkEnd w:id="22"/>
      <w:r>
        <w:t xml:space="preserve"> </w:t>
      </w:r>
    </w:p>
    <w:p w:rsidR="00FD16AE" w:rsidRPr="008B6207" w:rsidRDefault="00FD16AE" w:rsidP="00FD16AE">
      <w:pPr>
        <w:pStyle w:val="2"/>
        <w:rPr>
          <w:b/>
          <w:bCs/>
          <w:lang w:val="fr-FR"/>
        </w:rPr>
      </w:pPr>
      <w:bookmarkStart w:id="23" w:name="_Toc487903428"/>
      <w:r w:rsidRPr="008B6207">
        <w:rPr>
          <w:rFonts w:hint="eastAsia"/>
          <w:b/>
          <w:bCs/>
          <w:lang w:val="fr-FR"/>
        </w:rPr>
        <w:t>Version Description</w:t>
      </w:r>
      <w:bookmarkEnd w:id="23"/>
      <w:r w:rsidRPr="008B6207">
        <w:rPr>
          <w:rFonts w:hint="eastAsia"/>
          <w:b/>
          <w:bCs/>
          <w:lang w:val="fr-FR"/>
        </w:rPr>
        <w:t xml:space="preserve"> </w:t>
      </w:r>
    </w:p>
    <w:tbl>
      <w:tblPr>
        <w:tblW w:w="0" w:type="auto"/>
        <w:tblInd w:w="948" w:type="dxa"/>
        <w:tblLayout w:type="fixed"/>
        <w:tblLook w:val="0000"/>
      </w:tblPr>
      <w:tblGrid>
        <w:gridCol w:w="2760"/>
        <w:gridCol w:w="3720"/>
      </w:tblGrid>
      <w:tr w:rsidR="00FD16AE" w:rsidRPr="00453270" w:rsidTr="00623619">
        <w:trPr>
          <w:trHeight w:val="375"/>
        </w:trPr>
        <w:tc>
          <w:tcPr>
            <w:tcW w:w="2760" w:type="dxa"/>
            <w:vAlign w:val="center"/>
          </w:tcPr>
          <w:p w:rsidR="00FD16AE" w:rsidRPr="00B644FF" w:rsidRDefault="00FD16AE" w:rsidP="00623619">
            <w:pPr>
              <w:pStyle w:val="af2"/>
              <w:jc w:val="both"/>
            </w:pPr>
            <w:r w:rsidRPr="00B644FF">
              <w:rPr>
                <w:rFonts w:cs="Arial" w:hint="eastAsia"/>
                <w:lang w:val="fr-FR"/>
              </w:rPr>
              <w:t xml:space="preserve">Firmware </w:t>
            </w:r>
            <w:r w:rsidR="00623619">
              <w:rPr>
                <w:rFonts w:cs="Arial"/>
                <w:lang w:val="fr-FR"/>
              </w:rPr>
              <w:t>V</w:t>
            </w:r>
            <w:r w:rsidRPr="00B644FF">
              <w:rPr>
                <w:rFonts w:cs="Arial" w:hint="eastAsia"/>
                <w:lang w:val="fr-FR"/>
              </w:rPr>
              <w:t>ersion:</w:t>
            </w:r>
          </w:p>
        </w:tc>
        <w:tc>
          <w:tcPr>
            <w:tcW w:w="3720" w:type="dxa"/>
            <w:vAlign w:val="center"/>
          </w:tcPr>
          <w:p w:rsidR="00FD16AE" w:rsidRPr="00B644FF" w:rsidRDefault="00404B7D" w:rsidP="008238CD">
            <w:pPr>
              <w:pStyle w:val="af2"/>
              <w:jc w:val="both"/>
              <w:rPr>
                <w:rFonts w:cs="Arial"/>
                <w:lang w:val="fr-FR"/>
              </w:rPr>
            </w:pPr>
            <w:r w:rsidRPr="00404B7D">
              <w:rPr>
                <w:rFonts w:cs="Arial"/>
                <w:lang w:val="fr-FR"/>
              </w:rPr>
              <w:t>21.236.05.01.233</w:t>
            </w:r>
          </w:p>
        </w:tc>
      </w:tr>
      <w:tr w:rsidR="00B07454" w:rsidRPr="00453270" w:rsidTr="00623619">
        <w:trPr>
          <w:trHeight w:val="375"/>
        </w:trPr>
        <w:tc>
          <w:tcPr>
            <w:tcW w:w="2760" w:type="dxa"/>
            <w:vAlign w:val="center"/>
          </w:tcPr>
          <w:p w:rsidR="00B07454" w:rsidRPr="00B644FF" w:rsidRDefault="00B07454" w:rsidP="00623619">
            <w:pPr>
              <w:pStyle w:val="af2"/>
              <w:jc w:val="both"/>
              <w:rPr>
                <w:rFonts w:cs="Arial"/>
                <w:lang w:val="fr-FR"/>
              </w:rPr>
            </w:pPr>
            <w:r>
              <w:rPr>
                <w:rFonts w:cs="Arial"/>
                <w:lang w:val="fr-FR"/>
              </w:rPr>
              <w:t>B</w:t>
            </w:r>
            <w:r>
              <w:rPr>
                <w:rFonts w:cs="Arial" w:hint="eastAsia"/>
                <w:lang w:val="fr-FR"/>
              </w:rPr>
              <w:t>aseline information</w:t>
            </w:r>
          </w:p>
        </w:tc>
        <w:tc>
          <w:tcPr>
            <w:tcW w:w="3720" w:type="dxa"/>
            <w:vAlign w:val="center"/>
          </w:tcPr>
          <w:p w:rsidR="00B07454" w:rsidRPr="00B644FF" w:rsidRDefault="00C15B94" w:rsidP="00B764F0">
            <w:pPr>
              <w:pStyle w:val="af2"/>
              <w:jc w:val="both"/>
              <w:rPr>
                <w:rFonts w:cs="Arial"/>
                <w:lang w:val="fr-FR"/>
              </w:rPr>
            </w:pPr>
            <w:r w:rsidRPr="00C15B94">
              <w:rPr>
                <w:rFonts w:cs="Arial" w:hint="eastAsia"/>
                <w:lang w:val="fr-FR"/>
              </w:rPr>
              <w:t>Balong V7R</w:t>
            </w:r>
            <w:r w:rsidR="004268BF">
              <w:rPr>
                <w:rFonts w:cs="Arial" w:hint="eastAsia"/>
                <w:lang w:val="fr-FR"/>
              </w:rPr>
              <w:t>22</w:t>
            </w:r>
            <w:r w:rsidRPr="00C15B94">
              <w:rPr>
                <w:rFonts w:cs="Arial" w:hint="eastAsia"/>
                <w:lang w:val="fr-FR"/>
              </w:rPr>
              <w:t xml:space="preserve"> C30</w:t>
            </w:r>
            <w:r w:rsidR="00483A3B">
              <w:rPr>
                <w:rFonts w:cs="Arial" w:hint="eastAsia"/>
                <w:lang w:val="fr-FR"/>
              </w:rPr>
              <w:t>B</w:t>
            </w:r>
            <w:r w:rsidR="0004280D">
              <w:rPr>
                <w:rFonts w:cs="Arial"/>
                <w:lang w:val="fr-FR"/>
              </w:rPr>
              <w:t>23</w:t>
            </w:r>
            <w:r w:rsidR="00B764F0">
              <w:rPr>
                <w:rFonts w:cs="Arial"/>
                <w:lang w:val="fr-FR"/>
              </w:rPr>
              <w:t>6</w:t>
            </w:r>
          </w:p>
        </w:tc>
      </w:tr>
      <w:tr w:rsidR="009F41DA" w:rsidRPr="00453270" w:rsidTr="00764AA9">
        <w:trPr>
          <w:trHeight w:val="375"/>
        </w:trPr>
        <w:tc>
          <w:tcPr>
            <w:tcW w:w="2760" w:type="dxa"/>
          </w:tcPr>
          <w:p w:rsidR="009F41DA" w:rsidRPr="000F5629" w:rsidRDefault="009F41DA" w:rsidP="009F41DA">
            <w:pPr>
              <w:pStyle w:val="af2"/>
              <w:ind w:left="420" w:hangingChars="200" w:hanging="420"/>
              <w:jc w:val="both"/>
              <w:rPr>
                <w:rFonts w:eastAsia="微软雅黑" w:cs="Arial"/>
                <w:i/>
                <w:color w:val="0000FF"/>
              </w:rPr>
            </w:pPr>
            <w:r>
              <w:rPr>
                <w:rFonts w:cs="Arial"/>
                <w:lang w:val="fr-FR"/>
              </w:rPr>
              <w:t xml:space="preserve">OS                         </w:t>
            </w:r>
          </w:p>
        </w:tc>
        <w:tc>
          <w:tcPr>
            <w:tcW w:w="3720" w:type="dxa"/>
          </w:tcPr>
          <w:p w:rsidR="009F41DA" w:rsidRPr="000F5629" w:rsidRDefault="009F41DA" w:rsidP="009F41DA">
            <w:pPr>
              <w:pStyle w:val="af2"/>
              <w:jc w:val="both"/>
              <w:rPr>
                <w:rFonts w:eastAsia="微软雅黑" w:cs="Arial"/>
                <w:i/>
                <w:color w:val="0000FF"/>
              </w:rPr>
            </w:pPr>
            <w:r>
              <w:rPr>
                <w:rFonts w:cs="Arial" w:hint="eastAsia"/>
                <w:lang w:val="fr-FR"/>
              </w:rPr>
              <w:t>Linux 3.10.59</w:t>
            </w:r>
            <w:r>
              <w:rPr>
                <w:rFonts w:eastAsia="微软雅黑" w:cs="Arial" w:hint="eastAsia"/>
                <w:i/>
                <w:color w:val="0000FF"/>
              </w:rPr>
              <w:t xml:space="preserve">                                        </w:t>
            </w:r>
          </w:p>
        </w:tc>
      </w:tr>
      <w:tr w:rsidR="009F41DA" w:rsidRPr="00453270" w:rsidTr="00764AA9">
        <w:trPr>
          <w:trHeight w:val="375"/>
        </w:trPr>
        <w:tc>
          <w:tcPr>
            <w:tcW w:w="2760" w:type="dxa"/>
          </w:tcPr>
          <w:p w:rsidR="009F41DA" w:rsidRDefault="009F41DA" w:rsidP="009F41DA">
            <w:pPr>
              <w:pStyle w:val="af2"/>
              <w:jc w:val="both"/>
              <w:rPr>
                <w:rFonts w:cs="Arial"/>
                <w:lang w:val="fr-FR"/>
              </w:rPr>
            </w:pPr>
          </w:p>
        </w:tc>
        <w:tc>
          <w:tcPr>
            <w:tcW w:w="3720" w:type="dxa"/>
          </w:tcPr>
          <w:p w:rsidR="009F41DA" w:rsidRDefault="009F41DA" w:rsidP="009F41DA">
            <w:pPr>
              <w:pStyle w:val="af2"/>
              <w:jc w:val="both"/>
              <w:rPr>
                <w:rFonts w:eastAsia="微软雅黑" w:cs="Arial"/>
                <w:i/>
                <w:color w:val="0000FF"/>
              </w:rPr>
            </w:pPr>
          </w:p>
        </w:tc>
      </w:tr>
    </w:tbl>
    <w:p w:rsidR="00DF224C" w:rsidRDefault="00BA6356" w:rsidP="00FD16AE">
      <w:pPr>
        <w:pStyle w:val="2"/>
        <w:rPr>
          <w:b/>
        </w:rPr>
      </w:pPr>
      <w:bookmarkStart w:id="24" w:name="_Toc126033220"/>
      <w:bookmarkStart w:id="25" w:name="_Toc90891051"/>
      <w:bookmarkStart w:id="26" w:name="_Ref154552741"/>
      <w:bookmarkStart w:id="27" w:name="_Toc487903429"/>
      <w:r>
        <w:rPr>
          <w:b/>
        </w:rPr>
        <w:t>Firmware</w:t>
      </w:r>
      <w:r w:rsidR="00FD16AE" w:rsidRPr="00193A23">
        <w:rPr>
          <w:b/>
        </w:rPr>
        <w:t xml:space="preserve"> </w:t>
      </w:r>
      <w:r w:rsidR="00FD16AE" w:rsidRPr="00193A23">
        <w:rPr>
          <w:rFonts w:hint="eastAsia"/>
          <w:b/>
        </w:rPr>
        <w:t>S</w:t>
      </w:r>
      <w:r w:rsidR="00FD16AE" w:rsidRPr="00193A23">
        <w:rPr>
          <w:b/>
        </w:rPr>
        <w:t>pecifications</w:t>
      </w:r>
      <w:bookmarkStart w:id="28" w:name="_Toc183598352"/>
      <w:bookmarkStart w:id="29" w:name="_Toc240948579"/>
      <w:bookmarkStart w:id="30" w:name="_Toc183598351"/>
      <w:bookmarkEnd w:id="24"/>
      <w:bookmarkEnd w:id="25"/>
      <w:bookmarkEnd w:id="26"/>
      <w:bookmarkEnd w:id="27"/>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418"/>
        <w:gridCol w:w="6804"/>
      </w:tblGrid>
      <w:tr w:rsidR="00DF224C" w:rsidRPr="00082E49" w:rsidTr="00263691">
        <w:trPr>
          <w:cantSplit/>
          <w:trHeight w:val="366"/>
          <w:tblHeader/>
        </w:trPr>
        <w:tc>
          <w:tcPr>
            <w:tcW w:w="1418"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Item</w:t>
            </w:r>
          </w:p>
        </w:tc>
        <w:tc>
          <w:tcPr>
            <w:tcW w:w="680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DF224C" w:rsidRPr="00CF0062" w:rsidRDefault="00DF224C" w:rsidP="006820FF">
            <w:pPr>
              <w:pStyle w:val="TableHeading"/>
            </w:pPr>
            <w:r w:rsidRPr="00CF0062">
              <w:t>Specifications</w:t>
            </w: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B476C6" w:rsidRDefault="00DF224C" w:rsidP="009479A8">
            <w:pPr>
              <w:pStyle w:val="TableText"/>
            </w:pPr>
          </w:p>
        </w:tc>
      </w:tr>
      <w:tr w:rsidR="00DF224C" w:rsidRPr="00082E49" w:rsidTr="00263691">
        <w:trPr>
          <w:cantSplit/>
        </w:trPr>
        <w:tc>
          <w:tcPr>
            <w:tcW w:w="1418" w:type="dxa"/>
            <w:vAlign w:val="center"/>
          </w:tcPr>
          <w:p w:rsidR="00DF224C" w:rsidRPr="00CF0062" w:rsidRDefault="00DF224C" w:rsidP="006820FF">
            <w:pPr>
              <w:pStyle w:val="TableText"/>
            </w:pPr>
          </w:p>
        </w:tc>
        <w:tc>
          <w:tcPr>
            <w:tcW w:w="6804" w:type="dxa"/>
            <w:vAlign w:val="center"/>
          </w:tcPr>
          <w:p w:rsidR="00DF224C" w:rsidRPr="00082E49" w:rsidRDefault="00DF224C" w:rsidP="00B476C6">
            <w:pPr>
              <w:pStyle w:val="ItemListinTable"/>
              <w:widowControl w:val="0"/>
              <w:numPr>
                <w:ilvl w:val="0"/>
                <w:numId w:val="0"/>
              </w:numPr>
            </w:pPr>
          </w:p>
        </w:tc>
      </w:tr>
    </w:tbl>
    <w:p w:rsidR="001B332B" w:rsidRPr="001B332B" w:rsidRDefault="001B332B" w:rsidP="00C15B94">
      <w:pPr>
        <w:pStyle w:val="a4"/>
        <w:ind w:firstLineChars="0" w:firstLine="0"/>
        <w:rPr>
          <w:rFonts w:ascii="Times New Roman" w:hAnsi="Times New Roman"/>
          <w:i/>
          <w:iCs/>
          <w:noProof/>
          <w:color w:val="0000FF"/>
          <w:kern w:val="2"/>
          <w:szCs w:val="24"/>
        </w:rPr>
      </w:pPr>
      <w:bookmarkStart w:id="31" w:name="_Toc164759347"/>
      <w:bookmarkStart w:id="32" w:name="_Toc165710046"/>
      <w:bookmarkStart w:id="33" w:name="_Toc216701379"/>
      <w:bookmarkStart w:id="34" w:name="_Toc126033222"/>
      <w:bookmarkEnd w:id="28"/>
      <w:bookmarkEnd w:id="29"/>
      <w:bookmarkEnd w:id="30"/>
    </w:p>
    <w:p w:rsidR="00FA0C33" w:rsidRPr="00110562" w:rsidRDefault="00FD16AE" w:rsidP="003A633D">
      <w:pPr>
        <w:pStyle w:val="2"/>
        <w:rPr>
          <w:b/>
        </w:rPr>
      </w:pPr>
      <w:bookmarkStart w:id="35" w:name="_Toc487903430"/>
      <w:r w:rsidRPr="00110562">
        <w:rPr>
          <w:rFonts w:hint="eastAsia"/>
          <w:b/>
        </w:rPr>
        <w:lastRenderedPageBreak/>
        <w:t xml:space="preserve">Improvement </w:t>
      </w:r>
      <w:r w:rsidRPr="00110562">
        <w:rPr>
          <w:b/>
        </w:rPr>
        <w:t xml:space="preserve">in the </w:t>
      </w:r>
      <w:r w:rsidR="00574931">
        <w:rPr>
          <w:b/>
        </w:rPr>
        <w:t>P</w:t>
      </w:r>
      <w:r w:rsidRPr="00110562">
        <w:rPr>
          <w:b/>
        </w:rPr>
        <w:t xml:space="preserve">revious </w:t>
      </w:r>
      <w:r w:rsidR="00574931">
        <w:rPr>
          <w:b/>
        </w:rPr>
        <w:t>V</w:t>
      </w:r>
      <w:r w:rsidRPr="00110562">
        <w:rPr>
          <w:b/>
        </w:rPr>
        <w:t>ersion</w:t>
      </w:r>
      <w:bookmarkEnd w:id="31"/>
      <w:bookmarkEnd w:id="32"/>
      <w:bookmarkEnd w:id="33"/>
      <w:bookmarkEnd w:id="35"/>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1"/>
        <w:gridCol w:w="1984"/>
        <w:gridCol w:w="5387"/>
      </w:tblGrid>
      <w:tr w:rsidR="00B07454" w:rsidRPr="00082E49" w:rsidTr="00C63341">
        <w:trPr>
          <w:cantSplit/>
          <w:trHeight w:val="366"/>
          <w:tblHeader/>
        </w:trPr>
        <w:tc>
          <w:tcPr>
            <w:tcW w:w="851" w:type="dxa"/>
            <w:tcBorders>
              <w:top w:val="single" w:sz="4" w:space="0" w:color="auto"/>
              <w:left w:val="single" w:sz="4" w:space="0" w:color="auto"/>
              <w:bottom w:val="single" w:sz="4" w:space="0" w:color="auto"/>
              <w:right w:val="single" w:sz="4" w:space="0" w:color="auto"/>
              <w:tl2br w:val="nil"/>
              <w:tr2bl w:val="nil"/>
            </w:tcBorders>
            <w:shd w:val="clear" w:color="auto" w:fill="D9D9D9"/>
          </w:tcPr>
          <w:p w:rsidR="00B07454" w:rsidRDefault="00B07454" w:rsidP="000658F8">
            <w:pPr>
              <w:pStyle w:val="TableHeading"/>
            </w:pPr>
            <w:r>
              <w:rPr>
                <w:rFonts w:hint="eastAsia"/>
              </w:rPr>
              <w:t>Index</w:t>
            </w:r>
          </w:p>
        </w:tc>
        <w:tc>
          <w:tcPr>
            <w:tcW w:w="1984"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rPr>
              <w:t>Case ID</w:t>
            </w:r>
          </w:p>
        </w:tc>
        <w:tc>
          <w:tcPr>
            <w:tcW w:w="5387" w:type="dxa"/>
            <w:tcBorders>
              <w:top w:val="single" w:sz="4" w:space="0" w:color="auto"/>
              <w:left w:val="single" w:sz="4" w:space="0" w:color="auto"/>
              <w:bottom w:val="single" w:sz="4" w:space="0" w:color="auto"/>
              <w:right w:val="single" w:sz="4" w:space="0" w:color="auto"/>
              <w:tl2br w:val="nil"/>
              <w:tr2bl w:val="nil"/>
            </w:tcBorders>
            <w:shd w:val="clear" w:color="auto" w:fill="D9D9D9"/>
            <w:vAlign w:val="center"/>
          </w:tcPr>
          <w:p w:rsidR="00B07454" w:rsidRPr="00CF0062" w:rsidRDefault="00B07454" w:rsidP="000658F8">
            <w:pPr>
              <w:pStyle w:val="TableHeading"/>
            </w:pPr>
            <w:r>
              <w:rPr>
                <w:rFonts w:hint="eastAsia"/>
                <w:sz w:val="21"/>
                <w:szCs w:val="21"/>
              </w:rPr>
              <w:t xml:space="preserve">Issue </w:t>
            </w:r>
            <w:r w:rsidRPr="00CC6195">
              <w:rPr>
                <w:rFonts w:hint="eastAsia"/>
                <w:sz w:val="21"/>
                <w:szCs w:val="21"/>
              </w:rPr>
              <w:t>Description</w:t>
            </w:r>
          </w:p>
        </w:tc>
      </w:tr>
      <w:tr w:rsidR="00B07454" w:rsidRPr="00082E49" w:rsidTr="00C63341">
        <w:trPr>
          <w:cantSplit/>
        </w:trPr>
        <w:tc>
          <w:tcPr>
            <w:tcW w:w="851" w:type="dxa"/>
          </w:tcPr>
          <w:p w:rsidR="00B07454" w:rsidRDefault="008238CD" w:rsidP="000658F8">
            <w:pPr>
              <w:pStyle w:val="a4"/>
              <w:ind w:firstLineChars="0" w:firstLine="0"/>
              <w:jc w:val="center"/>
              <w:rPr>
                <w:rFonts w:cs="Arial"/>
              </w:rPr>
            </w:pPr>
            <w:r>
              <w:rPr>
                <w:rFonts w:cs="Arial" w:hint="eastAsia"/>
              </w:rPr>
              <w:t>1</w:t>
            </w:r>
          </w:p>
        </w:tc>
        <w:tc>
          <w:tcPr>
            <w:tcW w:w="1984" w:type="dxa"/>
            <w:vAlign w:val="center"/>
          </w:tcPr>
          <w:p w:rsidR="00B07454" w:rsidRPr="004744B9" w:rsidRDefault="00BA0114" w:rsidP="009F2158">
            <w:pPr>
              <w:pStyle w:val="a4"/>
              <w:ind w:firstLineChars="0" w:firstLine="0"/>
              <w:rPr>
                <w:rFonts w:cs="Arial"/>
                <w:color w:val="000000" w:themeColor="text1"/>
                <w:sz w:val="18"/>
                <w:szCs w:val="18"/>
              </w:rPr>
            </w:pPr>
            <w:r w:rsidRPr="00BA0114">
              <w:rPr>
                <w:rFonts w:cs="Arial" w:hint="eastAsia"/>
                <w:color w:val="000000" w:themeColor="text1"/>
                <w:sz w:val="18"/>
                <w:szCs w:val="18"/>
              </w:rPr>
              <w:t>CA</w:t>
            </w:r>
            <w:r w:rsidRPr="00BA0114">
              <w:rPr>
                <w:rFonts w:cs="Arial" w:hint="eastAsia"/>
                <w:color w:val="000000" w:themeColor="text1"/>
                <w:sz w:val="18"/>
                <w:szCs w:val="18"/>
              </w:rPr>
              <w:t>配置</w:t>
            </w:r>
          </w:p>
        </w:tc>
        <w:tc>
          <w:tcPr>
            <w:tcW w:w="5387" w:type="dxa"/>
            <w:vAlign w:val="center"/>
          </w:tcPr>
          <w:p w:rsidR="00B07454" w:rsidRPr="004744B9" w:rsidRDefault="008238CD" w:rsidP="008238CD">
            <w:pPr>
              <w:widowControl/>
              <w:wordWrap w:val="0"/>
              <w:autoSpaceDE/>
              <w:autoSpaceDN/>
              <w:adjustRightInd/>
              <w:rPr>
                <w:rFonts w:ascii="Arial" w:hAnsi="Arial" w:cs="Arial"/>
                <w:color w:val="000000" w:themeColor="text1"/>
                <w:sz w:val="18"/>
                <w:szCs w:val="18"/>
              </w:rPr>
            </w:pPr>
            <w:r w:rsidRPr="008238CD">
              <w:rPr>
                <w:rFonts w:ascii="Arial" w:hAnsi="Arial" w:cs="Arial"/>
                <w:color w:val="000000" w:themeColor="text1"/>
                <w:sz w:val="18"/>
                <w:szCs w:val="18"/>
              </w:rPr>
              <w:t>​</w:t>
            </w:r>
            <w:r w:rsidR="00BA0114" w:rsidRPr="00BA0114">
              <w:rPr>
                <w:rFonts w:ascii="Arial" w:hAnsi="Arial" w:cs="Arial" w:hint="eastAsia"/>
                <w:color w:val="000000" w:themeColor="text1"/>
                <w:sz w:val="18"/>
                <w:szCs w:val="18"/>
              </w:rPr>
              <w:t>当注册上</w:t>
            </w:r>
            <w:r w:rsidR="00BA0114" w:rsidRPr="00BA0114">
              <w:rPr>
                <w:rFonts w:ascii="Arial" w:hAnsi="Arial" w:cs="Arial" w:hint="eastAsia"/>
                <w:color w:val="000000" w:themeColor="text1"/>
                <w:sz w:val="18"/>
                <w:szCs w:val="18"/>
              </w:rPr>
              <w:t>CA</w:t>
            </w:r>
            <w:r w:rsidR="00BA0114" w:rsidRPr="00BA0114">
              <w:rPr>
                <w:rFonts w:ascii="Arial" w:hAnsi="Arial" w:cs="Arial" w:hint="eastAsia"/>
                <w:color w:val="000000" w:themeColor="text1"/>
                <w:sz w:val="18"/>
                <w:szCs w:val="18"/>
              </w:rPr>
              <w:t>网络</w:t>
            </w:r>
            <w:r w:rsidR="00BA0114" w:rsidRPr="00BA0114">
              <w:rPr>
                <w:rFonts w:ascii="Arial" w:hAnsi="Arial" w:cs="Arial" w:hint="eastAsia"/>
                <w:color w:val="000000" w:themeColor="text1"/>
                <w:sz w:val="18"/>
                <w:szCs w:val="18"/>
              </w:rPr>
              <w:t>,</w:t>
            </w:r>
            <w:r w:rsidR="00BA0114" w:rsidRPr="00BA0114">
              <w:rPr>
                <w:rFonts w:ascii="Arial" w:hAnsi="Arial" w:cs="Arial" w:hint="eastAsia"/>
                <w:color w:val="000000" w:themeColor="text1"/>
                <w:sz w:val="18"/>
                <w:szCs w:val="18"/>
              </w:rPr>
              <w:t>需要显示为</w:t>
            </w:r>
            <w:r w:rsidR="00BA0114" w:rsidRPr="00BA0114">
              <w:rPr>
                <w:rFonts w:ascii="Arial" w:hAnsi="Arial" w:cs="Arial" w:hint="eastAsia"/>
                <w:color w:val="000000" w:themeColor="text1"/>
                <w:sz w:val="18"/>
                <w:szCs w:val="18"/>
              </w:rPr>
              <w:t xml:space="preserve">4G+ </w:t>
            </w:r>
            <w:r w:rsidR="00BA0114" w:rsidRPr="00BA0114">
              <w:rPr>
                <w:rFonts w:ascii="Arial" w:hAnsi="Arial" w:cs="Arial" w:hint="eastAsia"/>
                <w:color w:val="000000" w:themeColor="text1"/>
                <w:sz w:val="18"/>
                <w:szCs w:val="18"/>
              </w:rPr>
              <w:t>（配置</w:t>
            </w:r>
            <w:r w:rsidR="00BA0114" w:rsidRPr="00BA0114">
              <w:rPr>
                <w:rFonts w:ascii="Arial" w:hAnsi="Arial" w:cs="Arial" w:hint="eastAsia"/>
                <w:color w:val="000000" w:themeColor="text1"/>
                <w:sz w:val="18"/>
                <w:szCs w:val="18"/>
              </w:rPr>
              <w:t>CA</w:t>
            </w:r>
            <w:r w:rsidR="00BA0114" w:rsidRPr="00BA0114">
              <w:rPr>
                <w:rFonts w:ascii="Arial" w:hAnsi="Arial" w:cs="Arial" w:hint="eastAsia"/>
                <w:color w:val="000000" w:themeColor="text1"/>
                <w:sz w:val="18"/>
                <w:szCs w:val="18"/>
              </w:rPr>
              <w:t>）</w:t>
            </w:r>
          </w:p>
        </w:tc>
      </w:tr>
      <w:tr w:rsidR="009F2158" w:rsidRPr="00082E49" w:rsidTr="00C63341">
        <w:trPr>
          <w:cantSplit/>
        </w:trPr>
        <w:tc>
          <w:tcPr>
            <w:tcW w:w="851" w:type="dxa"/>
          </w:tcPr>
          <w:p w:rsidR="009F2158" w:rsidRDefault="009F2158" w:rsidP="000658F8">
            <w:pPr>
              <w:pStyle w:val="a4"/>
              <w:ind w:firstLineChars="0" w:firstLine="0"/>
              <w:jc w:val="center"/>
              <w:rPr>
                <w:rFonts w:cs="Arial"/>
              </w:rPr>
            </w:pPr>
            <w:r>
              <w:rPr>
                <w:rFonts w:cs="Arial" w:hint="eastAsia"/>
              </w:rPr>
              <w:t>2</w:t>
            </w:r>
          </w:p>
        </w:tc>
        <w:tc>
          <w:tcPr>
            <w:tcW w:w="1984" w:type="dxa"/>
            <w:vAlign w:val="center"/>
          </w:tcPr>
          <w:p w:rsidR="009F2158" w:rsidRDefault="00BA0114">
            <w:pPr>
              <w:rPr>
                <w:rFonts w:ascii="Arial Unicode MS" w:eastAsia="Arial Unicode MS" w:hAnsi="Arial Unicode MS" w:cs="Arial Unicode MS"/>
                <w:sz w:val="22"/>
                <w:szCs w:val="22"/>
              </w:rPr>
            </w:pPr>
            <w:r w:rsidRPr="00BA0114">
              <w:rPr>
                <w:rFonts w:ascii="Arial Unicode MS" w:eastAsia="Arial Unicode MS" w:hAnsi="Arial Unicode MS" w:cs="Arial Unicode MS" w:hint="eastAsia"/>
                <w:sz w:val="22"/>
                <w:szCs w:val="22"/>
              </w:rPr>
              <w:t>中文SSID</w:t>
            </w:r>
          </w:p>
        </w:tc>
        <w:tc>
          <w:tcPr>
            <w:tcW w:w="5387" w:type="dxa"/>
            <w:vAlign w:val="center"/>
          </w:tcPr>
          <w:p w:rsidR="009F2158" w:rsidRDefault="00BA0114" w:rsidP="000F0575">
            <w:pPr>
              <w:rPr>
                <w:rFonts w:ascii="Arial Unicode MS" w:eastAsia="Arial Unicode MS" w:hAnsi="Arial Unicode MS" w:cs="Arial Unicode MS"/>
                <w:sz w:val="22"/>
                <w:szCs w:val="22"/>
              </w:rPr>
            </w:pPr>
            <w:r w:rsidRPr="00BA0114">
              <w:rPr>
                <w:rFonts w:ascii="Arial Unicode MS" w:eastAsia="Arial Unicode MS" w:hAnsi="Arial Unicode MS" w:cs="Arial Unicode MS" w:hint="eastAsia"/>
                <w:sz w:val="22"/>
                <w:szCs w:val="22"/>
              </w:rPr>
              <w:t>用户修改SSID时，能够支持中文SSID.</w:t>
            </w:r>
          </w:p>
        </w:tc>
      </w:tr>
    </w:tbl>
    <w:p w:rsidR="00FD16AE" w:rsidRDefault="00FD16AE" w:rsidP="00FD16AE">
      <w:pPr>
        <w:pStyle w:val="2"/>
        <w:rPr>
          <w:b/>
        </w:rPr>
      </w:pPr>
      <w:bookmarkStart w:id="36" w:name="_Toc487903431"/>
      <w:r w:rsidRPr="00193A23">
        <w:rPr>
          <w:rFonts w:hint="eastAsia"/>
          <w:b/>
        </w:rPr>
        <w:t>Known L</w:t>
      </w:r>
      <w:r w:rsidRPr="00193A23">
        <w:rPr>
          <w:b/>
        </w:rPr>
        <w:t xml:space="preserve">imitations and </w:t>
      </w:r>
      <w:r w:rsidRPr="00193A23">
        <w:rPr>
          <w:rFonts w:hint="eastAsia"/>
          <w:b/>
        </w:rPr>
        <w:t>I</w:t>
      </w:r>
      <w:r w:rsidRPr="00193A23">
        <w:rPr>
          <w:b/>
        </w:rPr>
        <w:t>ssues</w:t>
      </w:r>
      <w:bookmarkEnd w:id="36"/>
    </w:p>
    <w:tbl>
      <w:tblPr>
        <w:tblW w:w="8189" w:type="dxa"/>
        <w:tblInd w:w="7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8"/>
        <w:gridCol w:w="1559"/>
        <w:gridCol w:w="5812"/>
      </w:tblGrid>
      <w:tr w:rsidR="003655DE" w:rsidTr="00CC6A73">
        <w:trPr>
          <w:trHeight w:val="435"/>
        </w:trPr>
        <w:tc>
          <w:tcPr>
            <w:tcW w:w="818" w:type="dxa"/>
            <w:shd w:val="clear" w:color="auto" w:fill="D9D9D9"/>
            <w:vAlign w:val="center"/>
          </w:tcPr>
          <w:bookmarkEnd w:id="34"/>
          <w:p w:rsidR="003655DE" w:rsidRPr="00A75B83" w:rsidRDefault="003655DE" w:rsidP="00B07454">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Index</w:t>
            </w:r>
          </w:p>
        </w:tc>
        <w:tc>
          <w:tcPr>
            <w:tcW w:w="1559" w:type="dxa"/>
            <w:shd w:val="clear" w:color="auto" w:fill="D9D9D9"/>
            <w:vAlign w:val="center"/>
          </w:tcPr>
          <w:p w:rsidR="003655DE" w:rsidRPr="00A75B83" w:rsidRDefault="003655DE" w:rsidP="00281D71">
            <w:pPr>
              <w:tabs>
                <w:tab w:val="left" w:pos="1335"/>
              </w:tabs>
              <w:jc w:val="center"/>
              <w:rPr>
                <w:rFonts w:ascii="Arial" w:eastAsia="Arial Unicode MS" w:hAnsi="Arial" w:cs="Arial"/>
                <w:b/>
                <w:bCs/>
                <w:sz w:val="21"/>
                <w:szCs w:val="21"/>
              </w:rPr>
            </w:pPr>
            <w:r>
              <w:rPr>
                <w:rFonts w:ascii="Arial" w:eastAsia="Arial Unicode MS" w:hAnsi="Arial" w:cs="Arial" w:hint="eastAsia"/>
                <w:b/>
                <w:bCs/>
                <w:sz w:val="21"/>
                <w:szCs w:val="21"/>
              </w:rPr>
              <w:t>Case ID</w:t>
            </w:r>
          </w:p>
        </w:tc>
        <w:tc>
          <w:tcPr>
            <w:tcW w:w="5812" w:type="dxa"/>
            <w:shd w:val="clear" w:color="auto" w:fill="D9D9D9"/>
            <w:vAlign w:val="center"/>
          </w:tcPr>
          <w:p w:rsidR="003655DE" w:rsidRPr="00A75B83" w:rsidRDefault="003655DE" w:rsidP="00281D71">
            <w:pPr>
              <w:tabs>
                <w:tab w:val="left" w:pos="840"/>
              </w:tabs>
              <w:jc w:val="center"/>
              <w:rPr>
                <w:rFonts w:ascii="Arial" w:eastAsia="Arial Unicode MS" w:hAnsi="Arial" w:cs="Arial"/>
                <w:b/>
                <w:bCs/>
                <w:sz w:val="21"/>
                <w:szCs w:val="21"/>
              </w:rPr>
            </w:pPr>
            <w:r>
              <w:rPr>
                <w:rFonts w:ascii="Arial" w:eastAsia="Arial Unicode MS" w:hAnsi="Arial" w:cs="Arial" w:hint="eastAsia"/>
                <w:b/>
                <w:bCs/>
                <w:sz w:val="21"/>
                <w:szCs w:val="21"/>
              </w:rPr>
              <w:t xml:space="preserve">Issue </w:t>
            </w:r>
            <w:r w:rsidRPr="00A75B83">
              <w:rPr>
                <w:rFonts w:ascii="Arial" w:eastAsia="Arial Unicode MS" w:hAnsi="Arial" w:cs="Arial"/>
                <w:b/>
                <w:bCs/>
                <w:sz w:val="21"/>
                <w:szCs w:val="21"/>
              </w:rPr>
              <w:t>Description</w:t>
            </w:r>
          </w:p>
        </w:tc>
      </w:tr>
      <w:tr w:rsidR="00436976" w:rsidRPr="00DC782B" w:rsidTr="00C63341">
        <w:trPr>
          <w:trHeight w:val="585"/>
        </w:trPr>
        <w:tc>
          <w:tcPr>
            <w:tcW w:w="818" w:type="dxa"/>
          </w:tcPr>
          <w:p w:rsidR="00436976" w:rsidRDefault="00436976" w:rsidP="00F544D7">
            <w:pPr>
              <w:pStyle w:val="a4"/>
              <w:ind w:firstLineChars="0" w:firstLine="0"/>
              <w:jc w:val="center"/>
              <w:rPr>
                <w:rFonts w:cs="Arial"/>
              </w:rPr>
            </w:pPr>
            <w:r>
              <w:rPr>
                <w:rFonts w:cs="Arial" w:hint="eastAsia"/>
              </w:rPr>
              <w:t>1</w:t>
            </w:r>
          </w:p>
        </w:tc>
        <w:tc>
          <w:tcPr>
            <w:tcW w:w="1559" w:type="dxa"/>
            <w:vAlign w:val="center"/>
          </w:tcPr>
          <w:p w:rsidR="00436976" w:rsidRPr="00D576F1" w:rsidRDefault="00436976" w:rsidP="00F544D7">
            <w:pPr>
              <w:pStyle w:val="a4"/>
              <w:ind w:firstLineChars="0" w:firstLine="0"/>
              <w:jc w:val="center"/>
              <w:rPr>
                <w:rFonts w:cs="Arial"/>
              </w:rPr>
            </w:pPr>
          </w:p>
        </w:tc>
        <w:tc>
          <w:tcPr>
            <w:tcW w:w="5812" w:type="dxa"/>
          </w:tcPr>
          <w:p w:rsidR="00436976" w:rsidRPr="00436976" w:rsidRDefault="00436976">
            <w:pPr>
              <w:rPr>
                <w:rFonts w:ascii="Arial" w:eastAsia="MS PGothic" w:hAnsi="Arial" w:cs="Arial"/>
                <w:b/>
                <w:bCs/>
                <w:sz w:val="18"/>
                <w:szCs w:val="18"/>
              </w:rPr>
            </w:pPr>
          </w:p>
        </w:tc>
      </w:tr>
    </w:tbl>
    <w:p w:rsidR="00D729FF" w:rsidRDefault="00D729FF" w:rsidP="00850371">
      <w:pPr>
        <w:pStyle w:val="1"/>
      </w:pPr>
      <w:bookmarkStart w:id="37" w:name="_Toc487903432"/>
      <w:bookmarkStart w:id="38" w:name="_Toc331960514"/>
      <w:r w:rsidRPr="00D729FF">
        <w:t>Software Vulnerabilities Fixes</w:t>
      </w:r>
      <w:bookmarkEnd w:id="37"/>
    </w:p>
    <w:p w:rsidR="00D729FF" w:rsidRDefault="00D729FF" w:rsidP="00D729FF">
      <w:pPr>
        <w:rPr>
          <w:i/>
          <w:color w:val="0000FF"/>
        </w:rPr>
      </w:pPr>
      <w:r>
        <w:rPr>
          <w:rFonts w:hint="eastAsia"/>
          <w:i/>
          <w:color w:val="0000FF"/>
        </w:rPr>
        <w:t xml:space="preserve">[Software </w:t>
      </w:r>
      <w:r w:rsidRPr="002E3462">
        <w:rPr>
          <w:i/>
          <w:color w:val="0000FF"/>
        </w:rPr>
        <w:t>Vulnerabilities</w:t>
      </w:r>
      <w:r>
        <w:rPr>
          <w:rFonts w:hint="eastAsia"/>
          <w:i/>
          <w:color w:val="0000FF"/>
        </w:rPr>
        <w:t xml:space="preserve"> include Android </w:t>
      </w:r>
      <w:r>
        <w:rPr>
          <w:i/>
          <w:color w:val="0000FF"/>
        </w:rPr>
        <w:t>Vulnerabilit</w:t>
      </w:r>
      <w:r>
        <w:rPr>
          <w:rFonts w:hint="eastAsia"/>
          <w:i/>
          <w:color w:val="0000FF"/>
        </w:rPr>
        <w:t>y,</w:t>
      </w:r>
      <w:r w:rsidRPr="002E3462">
        <w:rPr>
          <w:i/>
          <w:color w:val="0000FF"/>
        </w:rPr>
        <w:t xml:space="preserve"> </w:t>
      </w:r>
      <w:r w:rsidRPr="00E05AF1">
        <w:rPr>
          <w:i/>
          <w:color w:val="0000FF"/>
        </w:rPr>
        <w:t>Third-party software</w:t>
      </w:r>
      <w:r>
        <w:rPr>
          <w:rFonts w:hint="eastAsia"/>
          <w:i/>
          <w:color w:val="0000FF"/>
        </w:rPr>
        <w:t xml:space="preserve"> </w:t>
      </w:r>
      <w:r>
        <w:rPr>
          <w:i/>
          <w:color w:val="0000FF"/>
        </w:rPr>
        <w:t>Vulnerabilit</w:t>
      </w:r>
      <w:r>
        <w:rPr>
          <w:rFonts w:hint="eastAsia"/>
          <w:i/>
          <w:color w:val="0000FF"/>
        </w:rPr>
        <w:t xml:space="preserve">y, and Huawei </w:t>
      </w:r>
      <w:r>
        <w:rPr>
          <w:i/>
          <w:color w:val="0000FF"/>
        </w:rPr>
        <w:t>Vulnerabilit</w:t>
      </w:r>
      <w:r>
        <w:rPr>
          <w:rFonts w:hint="eastAsia"/>
          <w:i/>
          <w:color w:val="0000FF"/>
        </w:rPr>
        <w:t>y]</w:t>
      </w:r>
    </w:p>
    <w:p w:rsidR="00D729FF" w:rsidRDefault="00D729FF" w:rsidP="00D729FF">
      <w:pPr>
        <w:rPr>
          <w:i/>
          <w:color w:val="0000FF"/>
        </w:rPr>
      </w:pPr>
    </w:p>
    <w:p w:rsidR="00D729FF" w:rsidRDefault="00D729FF" w:rsidP="00D729FF">
      <w:pPr>
        <w:rPr>
          <w:i/>
          <w:color w:val="0000FF"/>
        </w:rPr>
      </w:pPr>
      <w:r>
        <w:rPr>
          <w:rFonts w:hint="eastAsia"/>
          <w:i/>
          <w:color w:val="0000FF"/>
        </w:rPr>
        <w:t xml:space="preserve">[Android </w:t>
      </w:r>
      <w:r>
        <w:rPr>
          <w:i/>
          <w:color w:val="0000FF"/>
        </w:rPr>
        <w:t>Vulnerabilit</w:t>
      </w:r>
      <w:r>
        <w:rPr>
          <w:rFonts w:hint="eastAsia"/>
          <w:i/>
          <w:color w:val="0000FF"/>
        </w:rPr>
        <w:t>y is from Google, which reported publicly.]</w:t>
      </w:r>
    </w:p>
    <w:p w:rsidR="00D729FF" w:rsidRDefault="00D729FF" w:rsidP="00D729FF">
      <w:pPr>
        <w:rPr>
          <w:i/>
          <w:color w:val="0000FF"/>
        </w:rPr>
      </w:pPr>
    </w:p>
    <w:p w:rsidR="00D729FF" w:rsidRPr="00E05AF1" w:rsidRDefault="00D729FF" w:rsidP="00D729FF">
      <w:pPr>
        <w:rPr>
          <w:i/>
          <w:color w:val="0000FF"/>
        </w:rPr>
      </w:pPr>
      <w:r w:rsidRPr="00E05AF1">
        <w:rPr>
          <w:rFonts w:hint="eastAsia"/>
          <w:i/>
          <w:color w:val="0000FF"/>
        </w:rPr>
        <w:t>[</w:t>
      </w:r>
      <w:r w:rsidRPr="00E05AF1">
        <w:rPr>
          <w:i/>
          <w:color w:val="0000FF"/>
        </w:rPr>
        <w:t>Third-party software is a type of computer software that is sold together with or provided for free in Huawei products or solutions with the ownership of intellectual property rights (IPR) held by the original contributors. Third-party software can be but is not limited to:</w:t>
      </w:r>
      <w:r w:rsidRPr="00E05AF1">
        <w:rPr>
          <w:rFonts w:hint="eastAsia"/>
          <w:i/>
          <w:color w:val="0000FF"/>
        </w:rPr>
        <w:t xml:space="preserve"> </w:t>
      </w:r>
      <w:r w:rsidRPr="00E05AF1">
        <w:rPr>
          <w:i/>
          <w:color w:val="0000FF"/>
        </w:rPr>
        <w:t>Purchased software,</w:t>
      </w:r>
      <w:r w:rsidRPr="00E05AF1">
        <w:rPr>
          <w:rFonts w:hint="eastAsia"/>
          <w:i/>
          <w:color w:val="0000FF"/>
        </w:rPr>
        <w:t xml:space="preserve"> </w:t>
      </w:r>
      <w:r w:rsidRPr="00E05AF1">
        <w:rPr>
          <w:i/>
          <w:color w:val="0000FF"/>
        </w:rPr>
        <w:t>Software that is built in or attached to purchased hardware</w:t>
      </w:r>
      <w:r w:rsidRPr="00E05AF1">
        <w:rPr>
          <w:rFonts w:hint="eastAsia"/>
          <w:i/>
          <w:color w:val="0000FF"/>
        </w:rPr>
        <w:t xml:space="preserve">, </w:t>
      </w:r>
      <w:r w:rsidRPr="00E05AF1">
        <w:rPr>
          <w:i/>
          <w:color w:val="0000FF"/>
        </w:rPr>
        <w:t>Software in products of the original equipment manufacturer (OEM) or original design manufacturer (ODM)</w:t>
      </w:r>
      <w:r w:rsidRPr="00E05AF1">
        <w:rPr>
          <w:rFonts w:hint="eastAsia"/>
          <w:i/>
          <w:color w:val="0000FF"/>
        </w:rPr>
        <w:t xml:space="preserve">, </w:t>
      </w:r>
      <w:r w:rsidRPr="00E05AF1">
        <w:rPr>
          <w:i/>
          <w:color w:val="0000FF"/>
        </w:rPr>
        <w:t>Software that is developed with technical contribution from partners (ownership of IPR all or partially held by the partners)</w:t>
      </w:r>
      <w:r w:rsidRPr="00E05AF1">
        <w:rPr>
          <w:rFonts w:hint="eastAsia"/>
          <w:i/>
          <w:color w:val="0000FF"/>
        </w:rPr>
        <w:t xml:space="preserve">, </w:t>
      </w:r>
      <w:r w:rsidRPr="00E05AF1">
        <w:rPr>
          <w:i/>
          <w:color w:val="0000FF"/>
        </w:rPr>
        <w:t>Software that is legally obtained free of charge</w:t>
      </w:r>
      <w:r w:rsidRPr="00E05AF1">
        <w:rPr>
          <w:rFonts w:hint="eastAsia"/>
          <w:i/>
          <w:color w:val="0000FF"/>
        </w:rPr>
        <w:t>.</w:t>
      </w:r>
    </w:p>
    <w:p w:rsidR="00D729FF" w:rsidRDefault="00D729FF" w:rsidP="00D729FF">
      <w:pPr>
        <w:rPr>
          <w:i/>
          <w:color w:val="0000FF"/>
        </w:rPr>
      </w:pPr>
      <w:r w:rsidRPr="00E05AF1">
        <w:rPr>
          <w:rFonts w:hint="eastAsia"/>
          <w:i/>
          <w:color w:val="0000FF"/>
        </w:rPr>
        <w:t xml:space="preserve">The data of third-party software </w:t>
      </w:r>
      <w:r>
        <w:rPr>
          <w:rFonts w:hint="eastAsia"/>
          <w:i/>
          <w:color w:val="0000FF"/>
        </w:rPr>
        <w:t>v</w:t>
      </w:r>
      <w:r w:rsidRPr="00E05AF1">
        <w:rPr>
          <w:rFonts w:hint="eastAsia"/>
          <w:i/>
          <w:color w:val="0000FF"/>
        </w:rPr>
        <w:t>ulnerabilities fixe</w:t>
      </w:r>
      <w:r>
        <w:rPr>
          <w:rFonts w:hint="eastAsia"/>
          <w:i/>
          <w:color w:val="0000FF"/>
        </w:rPr>
        <w:t>s</w:t>
      </w:r>
      <w:r w:rsidRPr="00E05AF1">
        <w:rPr>
          <w:rFonts w:hint="eastAsia"/>
          <w:i/>
          <w:color w:val="0000FF"/>
        </w:rPr>
        <w:t xml:space="preserve"> can be exported from PDM.</w:t>
      </w:r>
    </w:p>
    <w:p w:rsidR="00D729FF" w:rsidRDefault="00D729FF" w:rsidP="00D729FF">
      <w:pPr>
        <w:rPr>
          <w:i/>
          <w:color w:val="0000FF"/>
        </w:rPr>
      </w:pPr>
      <w:r w:rsidRPr="00485D29">
        <w:rPr>
          <w:i/>
          <w:color w:val="0000FF"/>
        </w:rPr>
        <w:t xml:space="preserve">If the table is excessively long, you can divide it into multiple ones by product version, or deliver it in an excel file with </w:t>
      </w:r>
      <w:r>
        <w:rPr>
          <w:rFonts w:hint="eastAsia"/>
          <w:i/>
          <w:color w:val="0000FF"/>
        </w:rPr>
        <w:t xml:space="preserve">patch </w:t>
      </w:r>
      <w:r w:rsidRPr="00485D29">
        <w:rPr>
          <w:i/>
          <w:color w:val="0000FF"/>
        </w:rPr>
        <w:t>release notes and provide reference information in this section.</w:t>
      </w:r>
      <w:r w:rsidRPr="00E05AF1">
        <w:rPr>
          <w:rFonts w:hint="eastAsia"/>
          <w:i/>
          <w:color w:val="0000FF"/>
        </w:rPr>
        <w:t>]</w:t>
      </w:r>
    </w:p>
    <w:p w:rsidR="00D729FF" w:rsidRDefault="00D729FF" w:rsidP="00D729FF">
      <w:pPr>
        <w:rPr>
          <w:i/>
          <w:color w:val="0000FF"/>
        </w:rPr>
      </w:pPr>
    </w:p>
    <w:p w:rsidR="00D729FF" w:rsidRDefault="00D729FF" w:rsidP="00D729FF">
      <w:pPr>
        <w:rPr>
          <w:i/>
          <w:color w:val="0000FF"/>
        </w:rPr>
      </w:pPr>
      <w:r>
        <w:rPr>
          <w:rFonts w:hint="eastAsia"/>
          <w:i/>
          <w:color w:val="0000FF"/>
        </w:rPr>
        <w:t xml:space="preserve">[Huawei </w:t>
      </w:r>
      <w:r>
        <w:rPr>
          <w:i/>
          <w:color w:val="0000FF"/>
        </w:rPr>
        <w:t>Vulnerabilit</w:t>
      </w:r>
      <w:r>
        <w:rPr>
          <w:rFonts w:hint="eastAsia"/>
          <w:i/>
          <w:color w:val="0000FF"/>
        </w:rPr>
        <w:t xml:space="preserve">y is Huawei </w:t>
      </w:r>
      <w:r>
        <w:rPr>
          <w:i/>
          <w:color w:val="0000FF"/>
        </w:rPr>
        <w:t>own</w:t>
      </w:r>
      <w:r>
        <w:rPr>
          <w:rFonts w:hint="eastAsia"/>
          <w:i/>
          <w:color w:val="0000FF"/>
        </w:rPr>
        <w:t xml:space="preserve"> software</w:t>
      </w:r>
      <w:r>
        <w:rPr>
          <w:i/>
          <w:color w:val="0000FF"/>
        </w:rPr>
        <w:t>’</w:t>
      </w:r>
      <w:r w:rsidRPr="005B22B2">
        <w:rPr>
          <w:i/>
          <w:color w:val="0000FF"/>
        </w:rPr>
        <w:t xml:space="preserve"> </w:t>
      </w:r>
      <w:r>
        <w:rPr>
          <w:i/>
          <w:color w:val="0000FF"/>
        </w:rPr>
        <w:t>Vulnerabilit</w:t>
      </w:r>
      <w:r>
        <w:rPr>
          <w:rFonts w:hint="eastAsia"/>
          <w:i/>
          <w:color w:val="0000FF"/>
        </w:rPr>
        <w:t xml:space="preserve">y, which found by </w:t>
      </w:r>
      <w:r>
        <w:rPr>
          <w:i/>
          <w:color w:val="0000FF"/>
        </w:rPr>
        <w:t>outside]</w:t>
      </w:r>
    </w:p>
    <w:p w:rsidR="00D729FF" w:rsidRPr="00E05AF1" w:rsidRDefault="00D729FF" w:rsidP="00D729FF">
      <w:pPr>
        <w:rPr>
          <w:i/>
          <w:color w:val="0000FF"/>
        </w:rPr>
      </w:pPr>
    </w:p>
    <w:p w:rsidR="00D729FF" w:rsidRDefault="00D729FF" w:rsidP="00D729FF">
      <w:pPr>
        <w:rPr>
          <w:i/>
          <w:color w:val="0000FF"/>
        </w:rPr>
      </w:pPr>
      <w:r w:rsidRPr="00123BF9">
        <w:rPr>
          <w:i/>
          <w:color w:val="0000FF"/>
        </w:rPr>
        <w:t>Vulnerabilit</w:t>
      </w:r>
      <w:r w:rsidRPr="00123BF9">
        <w:rPr>
          <w:rFonts w:hint="eastAsia"/>
          <w:i/>
          <w:color w:val="0000FF"/>
        </w:rPr>
        <w:t>ies</w:t>
      </w:r>
      <w:r w:rsidRPr="00123BF9">
        <w:rPr>
          <w:i/>
          <w:color w:val="0000FF"/>
        </w:rPr>
        <w:t xml:space="preserve"> information is available through CVE </w:t>
      </w:r>
      <w:r w:rsidRPr="00123BF9">
        <w:rPr>
          <w:rFonts w:hint="eastAsia"/>
          <w:i/>
          <w:color w:val="0000FF"/>
        </w:rPr>
        <w:t>IDs</w:t>
      </w:r>
      <w:r w:rsidRPr="00123BF9">
        <w:rPr>
          <w:i/>
          <w:color w:val="0000FF"/>
        </w:rPr>
        <w:t xml:space="preserve"> in NVD (National Vulnerability Database) website</w:t>
      </w:r>
      <w:r w:rsidRPr="00123BF9">
        <w:rPr>
          <w:rFonts w:hint="eastAsia"/>
          <w:i/>
          <w:color w:val="0000FF"/>
        </w:rPr>
        <w:t xml:space="preserve">: </w:t>
      </w:r>
      <w:hyperlink r:id="rId15" w:history="1">
        <w:r w:rsidRPr="00A52634">
          <w:rPr>
            <w:rStyle w:val="afd"/>
            <w:i/>
          </w:rPr>
          <w:t>http://web.nvd.nist.gov/view/vuln/search</w:t>
        </w:r>
      </w:hyperlink>
    </w:p>
    <w:p w:rsidR="00D729FF" w:rsidRDefault="00D729FF" w:rsidP="00D729FF">
      <w:pPr>
        <w:rPr>
          <w:i/>
          <w:color w:val="0000FF"/>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29"/>
        <w:gridCol w:w="1209"/>
        <w:gridCol w:w="1909"/>
        <w:gridCol w:w="2552"/>
        <w:gridCol w:w="1942"/>
      </w:tblGrid>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
                <w:bCs/>
              </w:rPr>
            </w:pPr>
            <w:r w:rsidRPr="009E2B91">
              <w:rPr>
                <w:rFonts w:eastAsia="Arial Unicode MS"/>
                <w:b/>
                <w:bCs/>
              </w:rPr>
              <w:t>Software/Module name</w:t>
            </w:r>
          </w:p>
        </w:tc>
        <w:tc>
          <w:tcPr>
            <w:tcW w:w="1209" w:type="dxa"/>
          </w:tcPr>
          <w:p w:rsidR="00B86D4A" w:rsidRPr="009E2B91" w:rsidRDefault="00B86D4A" w:rsidP="003768D8">
            <w:pPr>
              <w:tabs>
                <w:tab w:val="left" w:pos="1335"/>
              </w:tabs>
              <w:jc w:val="center"/>
              <w:rPr>
                <w:rFonts w:eastAsia="Arial Unicode MS"/>
                <w:b/>
                <w:bCs/>
              </w:rPr>
            </w:pPr>
            <w:r w:rsidRPr="009E2B91">
              <w:rPr>
                <w:rFonts w:eastAsia="Arial Unicode MS"/>
                <w:b/>
                <w:bCs/>
              </w:rPr>
              <w:t>Version</w:t>
            </w:r>
          </w:p>
        </w:tc>
        <w:tc>
          <w:tcPr>
            <w:tcW w:w="1909" w:type="dxa"/>
          </w:tcPr>
          <w:p w:rsidR="00B86D4A" w:rsidRPr="009E2B91" w:rsidRDefault="00B86D4A" w:rsidP="003768D8">
            <w:pPr>
              <w:tabs>
                <w:tab w:val="left" w:pos="1335"/>
              </w:tabs>
              <w:rPr>
                <w:rFonts w:eastAsia="Arial Unicode MS"/>
                <w:b/>
                <w:bCs/>
              </w:rPr>
            </w:pPr>
            <w:r w:rsidRPr="009E2B91">
              <w:rPr>
                <w:rFonts w:eastAsia="Arial Unicode MS"/>
                <w:b/>
                <w:bCs/>
              </w:rPr>
              <w:t>CVE ID</w:t>
            </w:r>
          </w:p>
        </w:tc>
        <w:tc>
          <w:tcPr>
            <w:tcW w:w="2552" w:type="dxa"/>
          </w:tcPr>
          <w:p w:rsidR="00B86D4A" w:rsidRPr="009E2B91" w:rsidRDefault="00B86D4A" w:rsidP="003768D8">
            <w:pPr>
              <w:tabs>
                <w:tab w:val="left" w:pos="1335"/>
              </w:tabs>
              <w:rPr>
                <w:b/>
                <w:color w:val="000000"/>
              </w:rPr>
            </w:pPr>
            <w:r w:rsidRPr="009E2B91">
              <w:rPr>
                <w:b/>
                <w:color w:val="000000"/>
              </w:rPr>
              <w:t>Vulnerability Description</w:t>
            </w:r>
          </w:p>
        </w:tc>
        <w:tc>
          <w:tcPr>
            <w:tcW w:w="1942" w:type="dxa"/>
          </w:tcPr>
          <w:p w:rsidR="00B86D4A" w:rsidRPr="009E2B91" w:rsidRDefault="00664045" w:rsidP="003768D8">
            <w:pPr>
              <w:tabs>
                <w:tab w:val="left" w:pos="1335"/>
              </w:tabs>
              <w:jc w:val="center"/>
              <w:rPr>
                <w:rFonts w:eastAsia="Arial Unicode MS"/>
                <w:b/>
                <w:bCs/>
              </w:rPr>
            </w:pPr>
            <w:r>
              <w:rPr>
                <w:rFonts w:eastAsia="Arial Unicode MS"/>
                <w:b/>
                <w:bCs/>
              </w:rPr>
              <w:t>Solution</w:t>
            </w:r>
            <w:r w:rsidR="00B86D4A" w:rsidRPr="009E2B91">
              <w:rPr>
                <w:rFonts w:eastAsia="Arial Unicode MS"/>
                <w:b/>
                <w:bCs/>
              </w:rPr>
              <w:t xml:space="preserve"> </w:t>
            </w:r>
          </w:p>
        </w:tc>
      </w:tr>
      <w:tr w:rsidR="00B86D4A" w:rsidRPr="009E2B91" w:rsidTr="003768D8">
        <w:trPr>
          <w:trHeight w:val="5877"/>
          <w:jc w:val="center"/>
        </w:trPr>
        <w:tc>
          <w:tcPr>
            <w:tcW w:w="1429" w:type="dxa"/>
          </w:tcPr>
          <w:p w:rsidR="00B86D4A" w:rsidRPr="009E2B91" w:rsidRDefault="00B86D4A" w:rsidP="003768D8">
            <w:pPr>
              <w:tabs>
                <w:tab w:val="left" w:pos="1335"/>
              </w:tabs>
              <w:jc w:val="center"/>
              <w:rPr>
                <w:rFonts w:eastAsia="Arial Unicode MS"/>
                <w:bCs/>
              </w:rPr>
            </w:pPr>
            <w:r w:rsidRPr="009E2B91">
              <w:lastRenderedPageBreak/>
              <w:t xml:space="preserve">linux_kernel </w:t>
            </w:r>
          </w:p>
        </w:tc>
        <w:tc>
          <w:tcPr>
            <w:tcW w:w="1209" w:type="dxa"/>
          </w:tcPr>
          <w:p w:rsidR="00B86D4A" w:rsidRPr="009E2B91" w:rsidRDefault="00B86D4A" w:rsidP="003768D8">
            <w:pPr>
              <w:tabs>
                <w:tab w:val="left" w:pos="1335"/>
              </w:tabs>
              <w:jc w:val="center"/>
              <w:rPr>
                <w:rFonts w:eastAsia="Arial Unicode MS"/>
                <w:bCs/>
              </w:rPr>
            </w:pPr>
            <w:r>
              <w:t>3.10</w:t>
            </w:r>
          </w:p>
        </w:tc>
        <w:tc>
          <w:tcPr>
            <w:tcW w:w="1909" w:type="dxa"/>
          </w:tcPr>
          <w:p w:rsidR="00B86D4A" w:rsidRPr="009E2B91" w:rsidRDefault="00B86D4A" w:rsidP="003768D8">
            <w:pPr>
              <w:tabs>
                <w:tab w:val="left" w:pos="1335"/>
              </w:tabs>
              <w:rPr>
                <w:rFonts w:eastAsia="Arial Unicode MS"/>
                <w:bCs/>
              </w:rPr>
            </w:pPr>
            <w:r w:rsidRPr="009E2B91">
              <w:t>CVE-2016-8633</w:t>
            </w:r>
          </w:p>
        </w:tc>
        <w:tc>
          <w:tcPr>
            <w:tcW w:w="2552" w:type="dxa"/>
          </w:tcPr>
          <w:p w:rsidR="00B86D4A" w:rsidRPr="009E2B91" w:rsidRDefault="00B86D4A" w:rsidP="003768D8">
            <w:pPr>
              <w:tabs>
                <w:tab w:val="left" w:pos="1335"/>
              </w:tabs>
              <w:rPr>
                <w:color w:val="000000"/>
              </w:rPr>
            </w:pPr>
            <w:r w:rsidRPr="009E2B91">
              <w:rPr>
                <w:color w:val="000000"/>
              </w:rPr>
              <w:t>A buffer overflow vulnerability due to a lack of input filtering of incoming fragmented datagrams was found in the IP-over-1394 driver [firewire-net] in a fragment handling code in the Linux kernel. The vulnerability exists since firewire supported IPv4, i.e. since version 2.6.31 (year 2009) till version v4.9-rc4. A maliciously formed fragment with a respectively large datagram offset would cause a memcpy() past the datagram buffer, which would cause a system panic or possible arbitrary code execution. The flaw requires [firewire-net] module to be loaded and is remotely exploitable from connected firewire devices, but not over a local network.</w:t>
            </w:r>
          </w:p>
        </w:tc>
        <w:tc>
          <w:tcPr>
            <w:tcW w:w="1942" w:type="dxa"/>
          </w:tcPr>
          <w:p w:rsidR="00B86D4A" w:rsidRPr="009E2B91" w:rsidRDefault="00237DA3" w:rsidP="003768D8">
            <w:pPr>
              <w:tabs>
                <w:tab w:val="left" w:pos="1335"/>
              </w:tabs>
              <w:jc w:val="center"/>
              <w:rPr>
                <w:rFonts w:eastAsia="Arial Unicode MS"/>
                <w:bCs/>
              </w:rPr>
            </w:pPr>
            <w:r w:rsidRPr="00237DA3">
              <w:t>https://github.com/torvalds/linux/commit/667121ace9dbafb368618dbabcf07901c962ddac</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 xml:space="preserve">linux_kernel </w:t>
            </w:r>
          </w:p>
        </w:tc>
        <w:tc>
          <w:tcPr>
            <w:tcW w:w="1209" w:type="dxa"/>
          </w:tcPr>
          <w:p w:rsidR="00B86D4A" w:rsidRPr="009E2B91" w:rsidRDefault="00B86D4A" w:rsidP="003768D8">
            <w:pPr>
              <w:tabs>
                <w:tab w:val="left" w:pos="1335"/>
              </w:tabs>
              <w:jc w:val="center"/>
              <w:rPr>
                <w:rFonts w:eastAsia="Arial Unicode MS"/>
                <w:bCs/>
              </w:rPr>
            </w:pPr>
            <w:r>
              <w:t>3.10</w:t>
            </w:r>
          </w:p>
        </w:tc>
        <w:tc>
          <w:tcPr>
            <w:tcW w:w="1909" w:type="dxa"/>
          </w:tcPr>
          <w:p w:rsidR="00B86D4A" w:rsidRPr="009E2B91" w:rsidRDefault="00B86D4A" w:rsidP="003768D8">
            <w:pPr>
              <w:tabs>
                <w:tab w:val="left" w:pos="1335"/>
              </w:tabs>
              <w:rPr>
                <w:rFonts w:eastAsia="Arial Unicode MS"/>
                <w:bCs/>
              </w:rPr>
            </w:pPr>
            <w:r w:rsidRPr="009E2B91">
              <w:t>CVE-2016-2847</w:t>
            </w:r>
          </w:p>
        </w:tc>
        <w:tc>
          <w:tcPr>
            <w:tcW w:w="2552" w:type="dxa"/>
          </w:tcPr>
          <w:p w:rsidR="00B86D4A" w:rsidRPr="009E2B91" w:rsidRDefault="00B86D4A" w:rsidP="003768D8">
            <w:pPr>
              <w:tabs>
                <w:tab w:val="left" w:pos="1335"/>
              </w:tabs>
              <w:rPr>
                <w:rFonts w:eastAsia="Arial Unicode MS"/>
                <w:bCs/>
              </w:rPr>
            </w:pPr>
            <w:r w:rsidRPr="009E2B91">
              <w:rPr>
                <w:color w:val="000000"/>
              </w:rPr>
              <w:t>It is possible for a single process to cause an OOM condition by filling large pipes with data that are never read. A typical process filling 4096 pipes with 1 MB of data will use 4 GB of memory and there can be multiple such processes, up to a per-user-limit</w:t>
            </w:r>
          </w:p>
        </w:tc>
        <w:tc>
          <w:tcPr>
            <w:tcW w:w="1942" w:type="dxa"/>
          </w:tcPr>
          <w:p w:rsidR="00B86D4A" w:rsidRPr="009E2B91" w:rsidRDefault="00573EC4" w:rsidP="003768D8">
            <w:pPr>
              <w:tabs>
                <w:tab w:val="left" w:pos="1335"/>
              </w:tabs>
              <w:jc w:val="center"/>
              <w:rPr>
                <w:rFonts w:eastAsia="Arial Unicode MS"/>
                <w:bCs/>
              </w:rPr>
            </w:pPr>
            <w:hyperlink r:id="rId16" w:tgtFrame="_blank" w:history="1">
              <w:r w:rsidR="00237DA3" w:rsidRPr="00237DA3">
                <w:rPr>
                  <w:rFonts w:hint="eastAsia"/>
                </w:rPr>
                <w:t>https://github.com/torvalds/linux/commit/759c01142a5d0f364a462346168a56de28a80f52</w:t>
              </w:r>
            </w:hyperlink>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 xml:space="preserve">linux_kernel </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tabs>
                <w:tab w:val="left" w:pos="1335"/>
              </w:tabs>
              <w:rPr>
                <w:rFonts w:eastAsia="Arial Unicode MS"/>
                <w:bCs/>
              </w:rPr>
            </w:pPr>
            <w:r w:rsidRPr="009E2B91">
              <w:t>CVE-2016-3070</w:t>
            </w:r>
          </w:p>
        </w:tc>
        <w:tc>
          <w:tcPr>
            <w:tcW w:w="2552" w:type="dxa"/>
          </w:tcPr>
          <w:p w:rsidR="00B86D4A" w:rsidRPr="009E2B91" w:rsidRDefault="00B86D4A" w:rsidP="003768D8">
            <w:pPr>
              <w:tabs>
                <w:tab w:val="left" w:pos="1335"/>
              </w:tabs>
              <w:rPr>
                <w:rFonts w:eastAsia="Arial Unicode MS"/>
                <w:bCs/>
              </w:rPr>
            </w:pPr>
            <w:r w:rsidRPr="009E2B91">
              <w:rPr>
                <w:color w:val="000000"/>
              </w:rPr>
              <w:t>A security flaw was found in the Linux kernel that an attempt to move page mapped by AIO ring buffer to the other node triggers NULL pointer dereference at trace_writeback_dirty_page(), because aio_fs_backing_dev_info.dev is 0.</w:t>
            </w:r>
          </w:p>
        </w:tc>
        <w:tc>
          <w:tcPr>
            <w:tcW w:w="1942" w:type="dxa"/>
          </w:tcPr>
          <w:p w:rsidR="00B86D4A" w:rsidRPr="009E2B91" w:rsidRDefault="00237DA3" w:rsidP="003768D8">
            <w:pPr>
              <w:tabs>
                <w:tab w:val="left" w:pos="1335"/>
              </w:tabs>
              <w:jc w:val="center"/>
              <w:rPr>
                <w:rFonts w:eastAsia="Arial Unicode MS"/>
                <w:bCs/>
              </w:rPr>
            </w:pPr>
            <w:r w:rsidRPr="00237DA3">
              <w:t>https://github.com/torvalds/linux/commit/42cb14b110a5698ccf26ce59c4441722605a3743#diff-8e2530775024feb6361f8a93e833d3c1</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bookmarkStart w:id="39" w:name="OLE_LINK1"/>
            <w:r w:rsidRPr="009E2B91">
              <w:t>CVE-2017-5967</w:t>
            </w:r>
            <w:bookmarkEnd w:id="39"/>
          </w:p>
        </w:tc>
        <w:tc>
          <w:tcPr>
            <w:tcW w:w="2552" w:type="dxa"/>
          </w:tcPr>
          <w:p w:rsidR="00B86D4A" w:rsidRPr="009E2B91" w:rsidRDefault="00B86D4A" w:rsidP="003768D8">
            <w:pPr>
              <w:tabs>
                <w:tab w:val="left" w:pos="1335"/>
              </w:tabs>
              <w:rPr>
                <w:rFonts w:eastAsia="Arial Unicode MS"/>
                <w:bCs/>
              </w:rPr>
            </w:pPr>
            <w:r w:rsidRPr="009E2B91">
              <w:rPr>
                <w:color w:val="000000"/>
              </w:rPr>
              <w:t xml:space="preserve">The time subsystem in the Linux kernel, when CONFIG_TIMER_STATS is enabled, allows local users to discover real PID values (as distinguished from PID values inside a PID namespace) by reading the /proc/timer_list file, related to the print_timer function in kernel/time/timer_list.c and the __timer_stats_timer_set_start_info function in </w:t>
            </w:r>
            <w:r w:rsidRPr="009E2B91">
              <w:rPr>
                <w:color w:val="000000"/>
              </w:rPr>
              <w:lastRenderedPageBreak/>
              <w:t>kernel/time/timer.c.</w:t>
            </w:r>
          </w:p>
        </w:tc>
        <w:tc>
          <w:tcPr>
            <w:tcW w:w="1942" w:type="dxa"/>
          </w:tcPr>
          <w:p w:rsidR="00B86D4A" w:rsidRPr="009E2B91" w:rsidRDefault="00573EC4" w:rsidP="003768D8">
            <w:pPr>
              <w:tabs>
                <w:tab w:val="left" w:pos="1335"/>
              </w:tabs>
              <w:jc w:val="center"/>
              <w:rPr>
                <w:rFonts w:eastAsia="Arial Unicode MS"/>
                <w:bCs/>
              </w:rPr>
            </w:pPr>
            <w:hyperlink r:id="rId17" w:tgtFrame="_blank" w:history="1">
              <w:r w:rsidR="00237DA3" w:rsidRPr="00237DA3">
                <w:rPr>
                  <w:rFonts w:hint="eastAsia"/>
                </w:rPr>
                <w:t>http://git.kernel.org/cgit/linux/kernel/git/tip/tip.git/commit/?id=dfb4357da6ddbdf57d583ba64361c9d792b0e0b1</w:t>
              </w:r>
            </w:hyperlink>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lastRenderedPageBreak/>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bookmarkStart w:id="40" w:name="OLE_LINK2"/>
            <w:r w:rsidRPr="009E2B91">
              <w:t>CVE-2017-5669</w:t>
            </w:r>
            <w:bookmarkEnd w:id="40"/>
          </w:p>
        </w:tc>
        <w:tc>
          <w:tcPr>
            <w:tcW w:w="2552" w:type="dxa"/>
          </w:tcPr>
          <w:p w:rsidR="00B86D4A" w:rsidRPr="009E2B91" w:rsidRDefault="00B86D4A" w:rsidP="003768D8">
            <w:pPr>
              <w:tabs>
                <w:tab w:val="left" w:pos="1335"/>
              </w:tabs>
              <w:rPr>
                <w:rFonts w:eastAsia="Arial Unicode MS"/>
                <w:bCs/>
              </w:rPr>
            </w:pPr>
            <w:r w:rsidRPr="009E2B91">
              <w:rPr>
                <w:color w:val="000000"/>
              </w:rPr>
              <w:t>The do_shmat function in ipc/shm.c in the Linux kernel, through 4.9.12, does not restrict the address calculated by a certain rounding operation. This allows privileged local users to map page zero and, consequently, bypass a protection mechanism that exists for the mmap system call. This is possible by making crafted shmget and shmat system calls in a privileged context.</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https://github.com/torvalds/linux/commit/e1d35d4dc7f089e6c9c080d556feedf9c706f0c7</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r w:rsidRPr="009E2B91">
              <w:t>CVE-2017-5970</w:t>
            </w:r>
          </w:p>
        </w:tc>
        <w:tc>
          <w:tcPr>
            <w:tcW w:w="2552" w:type="dxa"/>
          </w:tcPr>
          <w:p w:rsidR="00B86D4A" w:rsidRPr="009E2B91" w:rsidRDefault="00B86D4A" w:rsidP="003768D8">
            <w:pPr>
              <w:tabs>
                <w:tab w:val="left" w:pos="1335"/>
              </w:tabs>
              <w:rPr>
                <w:rFonts w:eastAsia="Arial Unicode MS"/>
                <w:bCs/>
              </w:rPr>
            </w:pPr>
            <w:r w:rsidRPr="009E2B91">
              <w:rPr>
                <w:color w:val="000000"/>
              </w:rPr>
              <w:t>A vulnerability was found in the Linux kernel where having malicious IP options present would cause the ipv4_pktinfo_prepare() function to drop/free the dst. This could result in a system crash or possible privilege escalation</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https://github.com/torvalds/linux/commit/34b2cef20f19c87999fff3da4071e66937db9644</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 kernel</w:t>
            </w:r>
          </w:p>
        </w:tc>
        <w:tc>
          <w:tcPr>
            <w:tcW w:w="1209" w:type="dxa"/>
          </w:tcPr>
          <w:p w:rsidR="00B86D4A" w:rsidRPr="009E2B91" w:rsidRDefault="00B86D4A" w:rsidP="003768D8">
            <w:pPr>
              <w:tabs>
                <w:tab w:val="left" w:pos="1335"/>
              </w:tabs>
              <w:jc w:val="center"/>
              <w:rPr>
                <w:rFonts w:eastAsia="Arial Unicode MS"/>
                <w:bCs/>
              </w:rPr>
            </w:pPr>
            <w:r w:rsidRPr="009E2B91">
              <w:t>3.10</w:t>
            </w:r>
          </w:p>
        </w:tc>
        <w:tc>
          <w:tcPr>
            <w:tcW w:w="1909" w:type="dxa"/>
          </w:tcPr>
          <w:p w:rsidR="00B86D4A" w:rsidRPr="009E2B91" w:rsidRDefault="00B86D4A" w:rsidP="003768D8">
            <w:pPr>
              <w:rPr>
                <w:rFonts w:eastAsia="Arial Unicode MS"/>
                <w:bCs/>
              </w:rPr>
            </w:pPr>
            <w:r w:rsidRPr="009E2B91">
              <w:t>CVE-2017-6214</w:t>
            </w:r>
          </w:p>
        </w:tc>
        <w:tc>
          <w:tcPr>
            <w:tcW w:w="2552" w:type="dxa"/>
          </w:tcPr>
          <w:p w:rsidR="00B86D4A" w:rsidRPr="009E2B91" w:rsidRDefault="00B86D4A" w:rsidP="003768D8">
            <w:pPr>
              <w:tabs>
                <w:tab w:val="left" w:pos="1335"/>
              </w:tabs>
              <w:rPr>
                <w:rFonts w:eastAsia="Arial Unicode MS"/>
                <w:bCs/>
              </w:rPr>
            </w:pPr>
            <w:r w:rsidRPr="009E2B91">
              <w:rPr>
                <w:color w:val="000000"/>
              </w:rPr>
              <w:t>A flaw was found in the Linux kernel's handling of packets with the URG flag. Applications using the splice() and tcp_splice_read() functionality can allow a remote attacker to force the kernel to enter a condition in which it can loop indefinitely</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https://github.com/torvalds/linux/commit/ccf7abb93af09ad0868ae9033d1ca8108bdaec82</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bookmarkStart w:id="41" w:name="OLE_LINK3"/>
            <w:bookmarkStart w:id="42" w:name="OLE_LINK4"/>
            <w:r>
              <w:t>CVE-2016</w:t>
            </w:r>
            <w:r w:rsidRPr="009E2B91">
              <w:t>-9794</w:t>
            </w:r>
            <w:bookmarkEnd w:id="41"/>
            <w:bookmarkEnd w:id="42"/>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A race condition in the snd_pcm_period_elapsed function in sound/core/pcm_lib.c in the ALSA subsystem, in the Linux kernel before 4.7, allows local users to cause a denial of service (use-after-free) or possibly have unspecified other impact via a crafted SNDRV_PCM_TRIGGER_START command. </w:t>
            </w:r>
          </w:p>
          <w:p w:rsidR="00B86D4A" w:rsidRPr="009E2B91" w:rsidRDefault="00B86D4A" w:rsidP="003768D8">
            <w:pPr>
              <w:tabs>
                <w:tab w:val="left" w:pos="1335"/>
              </w:tabs>
              <w:rPr>
                <w:rFonts w:eastAsia="Arial Unicode MS"/>
                <w:bCs/>
              </w:rPr>
            </w:pPr>
            <w:r w:rsidRPr="009E2B91">
              <w:rPr>
                <w:rFonts w:eastAsia="Arial Unicode MS"/>
                <w:bCs/>
              </w:rPr>
              <w:t>The fix is designed to move the kill_fasync function call inside the stream lock.</w:t>
            </w:r>
          </w:p>
        </w:tc>
        <w:tc>
          <w:tcPr>
            <w:tcW w:w="1942" w:type="dxa"/>
          </w:tcPr>
          <w:p w:rsidR="00B86D4A" w:rsidRPr="009E2B91" w:rsidRDefault="000C4768" w:rsidP="003768D8">
            <w:pPr>
              <w:tabs>
                <w:tab w:val="left" w:pos="1335"/>
              </w:tabs>
              <w:jc w:val="center"/>
              <w:rPr>
                <w:rFonts w:eastAsia="Arial Unicode MS"/>
                <w:bCs/>
              </w:rPr>
            </w:pPr>
            <w:r w:rsidRPr="000C4768">
              <w:t>https://github.com/torvalds/linux/commit/3aa02cb664c5fb1042958c8d1aa8c35055a2ebc4</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pPr>
              <w:rPr>
                <w:rFonts w:eastAsia="Arial Unicode MS"/>
                <w:bCs/>
              </w:rPr>
            </w:pPr>
            <w:r w:rsidRPr="009E2B91">
              <w:t>CVE-201</w:t>
            </w:r>
            <w:r>
              <w:t>5</w:t>
            </w:r>
            <w:r w:rsidRPr="009E2B91">
              <w:t>-9004</w:t>
            </w:r>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llowing perf event groups to span multiple CPUs or different task contexts could allow perf to reduce the event reference count to zero leading to a NULL pointer dereference, potentially causing elevation of </w:t>
            </w:r>
            <w:r w:rsidRPr="009E2B91">
              <w:rPr>
                <w:rFonts w:eastAsia="Arial Unicode MS"/>
                <w:bCs/>
              </w:rPr>
              <w:lastRenderedPageBreak/>
              <w:t xml:space="preserve">privilege. </w:t>
            </w:r>
          </w:p>
          <w:p w:rsidR="00B86D4A" w:rsidRPr="009E2B91" w:rsidRDefault="00B86D4A" w:rsidP="003768D8">
            <w:pPr>
              <w:tabs>
                <w:tab w:val="left" w:pos="1335"/>
              </w:tabs>
              <w:rPr>
                <w:rFonts w:eastAsia="Arial Unicode MS"/>
                <w:bCs/>
              </w:rPr>
            </w:pPr>
            <w:r w:rsidRPr="009E2B91">
              <w:rPr>
                <w:rFonts w:eastAsia="Arial Unicode MS"/>
                <w:bCs/>
              </w:rPr>
              <w:t>The fix is designed to restrict perf event groups to the same context in such a way that all the events in a group are for the same CPU or the same process.</w:t>
            </w:r>
          </w:p>
        </w:tc>
        <w:tc>
          <w:tcPr>
            <w:tcW w:w="1942" w:type="dxa"/>
          </w:tcPr>
          <w:p w:rsidR="00B86D4A" w:rsidRPr="009E2B91" w:rsidRDefault="0009444F" w:rsidP="003768D8">
            <w:pPr>
              <w:tabs>
                <w:tab w:val="left" w:pos="1335"/>
              </w:tabs>
              <w:jc w:val="center"/>
              <w:rPr>
                <w:rFonts w:eastAsia="Arial Unicode MS"/>
                <w:bCs/>
              </w:rPr>
            </w:pPr>
            <w:r w:rsidRPr="0009444F">
              <w:lastRenderedPageBreak/>
              <w:t>https://github.com/torvalds/linux/commit/c3c87e770458aa004bd7ed3f29945ff436fd6511</w:t>
            </w:r>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lastRenderedPageBreak/>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bookmarkStart w:id="43" w:name="OLE_LINK5"/>
            <w:bookmarkStart w:id="44" w:name="OLE_LINK6"/>
            <w:r w:rsidRPr="009E2B91">
              <w:t>CVE-2017-0630</w:t>
            </w:r>
            <w:bookmarkEnd w:id="43"/>
            <w:bookmarkEnd w:id="44"/>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Information disclosure in the kernel could reveal the locations of strings that are used in some printk messages that describe the layout of the constants section of the kernel, which could potentially be used to weaken KASLR. </w:t>
            </w:r>
          </w:p>
          <w:p w:rsidR="00B86D4A" w:rsidRPr="009E2B91" w:rsidRDefault="00B86D4A" w:rsidP="003768D8">
            <w:pPr>
              <w:tabs>
                <w:tab w:val="left" w:pos="1335"/>
              </w:tabs>
              <w:rPr>
                <w:rFonts w:eastAsia="Arial Unicode MS"/>
                <w:bCs/>
              </w:rPr>
            </w:pPr>
            <w:r w:rsidRPr="009E2B91">
              <w:rPr>
                <w:rFonts w:eastAsia="Arial Unicode MS"/>
                <w:bCs/>
              </w:rPr>
              <w:t>The fix is designed to mask all address to 0x0 but preserve the message format.</w:t>
            </w:r>
          </w:p>
        </w:tc>
        <w:tc>
          <w:tcPr>
            <w:tcW w:w="1942" w:type="dxa"/>
          </w:tcPr>
          <w:p w:rsidR="00B86D4A" w:rsidRPr="009E2B91" w:rsidRDefault="00C45395" w:rsidP="003768D8">
            <w:pPr>
              <w:tabs>
                <w:tab w:val="left" w:pos="1335"/>
              </w:tabs>
              <w:jc w:val="center"/>
              <w:rPr>
                <w:rFonts w:eastAsia="Arial Unicode MS"/>
                <w:bCs/>
              </w:rPr>
            </w:pPr>
            <w:bookmarkStart w:id="45" w:name="OLE_LINK13"/>
            <w:bookmarkStart w:id="46" w:name="OLE_LINK14"/>
            <w:r>
              <w:t>Merge the pathes</w:t>
            </w:r>
            <w:bookmarkEnd w:id="45"/>
            <w:bookmarkEnd w:id="46"/>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r w:rsidRPr="009E2B91">
              <w:t>linux_kernel</w:t>
            </w:r>
          </w:p>
        </w:tc>
        <w:tc>
          <w:tcPr>
            <w:tcW w:w="1209" w:type="dxa"/>
          </w:tcPr>
          <w:p w:rsidR="00B86D4A" w:rsidRPr="009E2B91" w:rsidRDefault="00B86D4A" w:rsidP="003768D8">
            <w:pPr>
              <w:tabs>
                <w:tab w:val="left" w:pos="1335"/>
              </w:tabs>
              <w:jc w:val="center"/>
              <w:rPr>
                <w:rFonts w:eastAsia="Arial Unicode MS"/>
                <w:bCs/>
              </w:rPr>
            </w:pPr>
            <w:r w:rsidRPr="009E2B91">
              <w:rPr>
                <w:rFonts w:eastAsia="Arial Unicode MS"/>
                <w:bCs/>
              </w:rPr>
              <w:t>3.10, 3.18</w:t>
            </w:r>
          </w:p>
        </w:tc>
        <w:tc>
          <w:tcPr>
            <w:tcW w:w="1909" w:type="dxa"/>
          </w:tcPr>
          <w:p w:rsidR="00B86D4A" w:rsidRPr="009E2B91" w:rsidRDefault="00B86D4A" w:rsidP="003768D8">
            <w:pPr>
              <w:rPr>
                <w:rFonts w:eastAsia="Arial Unicode MS"/>
                <w:bCs/>
              </w:rPr>
            </w:pPr>
            <w:r w:rsidRPr="009E2B91">
              <w:t>CVE-2017-7184</w:t>
            </w:r>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When a new xfrm state is created during an XFRM_MSG_NEWSA call we validate the user supplied replay_esn to ensure that the size is valid and to ensure that the replay_window size is within the allocated buffer. However later it is possible to update this replay_esn via a XFRM_MSG_NEWAE call. There we again validate the size of the supplied buffer matches the existing state and if so inject the contents. We do not at this point check that the replay_window is within the allocated memory. This leads to out-of-bounds reads and writes triggered by netlink packets. This leads to memory corruption and the potential for privilege escalation. </w:t>
            </w:r>
          </w:p>
          <w:p w:rsidR="00B86D4A" w:rsidRPr="009E2B91" w:rsidRDefault="00B86D4A" w:rsidP="003768D8">
            <w:pPr>
              <w:tabs>
                <w:tab w:val="left" w:pos="1335"/>
              </w:tabs>
              <w:rPr>
                <w:rFonts w:eastAsia="Arial Unicode MS"/>
                <w:bCs/>
              </w:rPr>
            </w:pPr>
            <w:r w:rsidRPr="009E2B91">
              <w:rPr>
                <w:rFonts w:eastAsia="Arial Unicode MS"/>
                <w:bCs/>
              </w:rPr>
              <w:t>The fix is designed to add additional validation of the replay_window to prevent the potential memory corruption.</w:t>
            </w:r>
          </w:p>
        </w:tc>
        <w:tc>
          <w:tcPr>
            <w:tcW w:w="1942" w:type="dxa"/>
          </w:tcPr>
          <w:p w:rsidR="00B86D4A" w:rsidRPr="009E2B91" w:rsidRDefault="0009444F" w:rsidP="003768D8">
            <w:pPr>
              <w:tabs>
                <w:tab w:val="left" w:pos="1335"/>
              </w:tabs>
              <w:jc w:val="center"/>
              <w:rPr>
                <w:rFonts w:eastAsia="Arial Unicode MS"/>
                <w:bCs/>
              </w:rPr>
            </w:pPr>
            <w:r w:rsidRPr="0009444F">
              <w:t>https://github.com/torvalds/linux/commit/677e806da4d916052585301785d847c3b3e6186a</w:t>
            </w:r>
          </w:p>
        </w:tc>
      </w:tr>
      <w:tr w:rsidR="00F70577" w:rsidRPr="009E2B91" w:rsidTr="003768D8">
        <w:trPr>
          <w:jc w:val="center"/>
        </w:trPr>
        <w:tc>
          <w:tcPr>
            <w:tcW w:w="1429" w:type="dxa"/>
          </w:tcPr>
          <w:p w:rsidR="00F70577" w:rsidRPr="009E2B91" w:rsidRDefault="00F70577" w:rsidP="003768D8">
            <w:pPr>
              <w:tabs>
                <w:tab w:val="left" w:pos="1335"/>
              </w:tabs>
              <w:jc w:val="center"/>
            </w:pPr>
            <w:r w:rsidRPr="009E2B91">
              <w:t>linux_kernel</w:t>
            </w:r>
          </w:p>
        </w:tc>
        <w:tc>
          <w:tcPr>
            <w:tcW w:w="1209" w:type="dxa"/>
          </w:tcPr>
          <w:p w:rsidR="00F70577" w:rsidRPr="009E2B91" w:rsidRDefault="00F70577" w:rsidP="003768D8">
            <w:pPr>
              <w:tabs>
                <w:tab w:val="left" w:pos="1335"/>
              </w:tabs>
              <w:jc w:val="center"/>
              <w:rPr>
                <w:rFonts w:eastAsia="Arial Unicode MS"/>
                <w:bCs/>
              </w:rPr>
            </w:pPr>
            <w:r>
              <w:rPr>
                <w:rFonts w:eastAsia="Arial Unicode MS" w:hint="eastAsia"/>
                <w:bCs/>
              </w:rPr>
              <w:t>3.10</w:t>
            </w:r>
          </w:p>
        </w:tc>
        <w:tc>
          <w:tcPr>
            <w:tcW w:w="1909" w:type="dxa"/>
          </w:tcPr>
          <w:p w:rsidR="00F70577" w:rsidRPr="009E2B91" w:rsidRDefault="00F70577" w:rsidP="003768D8">
            <w:r w:rsidRPr="00F70577">
              <w:rPr>
                <w:rFonts w:hint="eastAsia"/>
              </w:rPr>
              <w:t>CVE-2014-9940</w:t>
            </w:r>
          </w:p>
        </w:tc>
        <w:tc>
          <w:tcPr>
            <w:tcW w:w="2552" w:type="dxa"/>
          </w:tcPr>
          <w:p w:rsidR="00F70577" w:rsidRPr="009E2B91" w:rsidRDefault="00F70577" w:rsidP="003768D8">
            <w:pPr>
              <w:tabs>
                <w:tab w:val="left" w:pos="1335"/>
              </w:tabs>
              <w:rPr>
                <w:rFonts w:eastAsia="Arial Unicode MS"/>
                <w:bCs/>
              </w:rPr>
            </w:pPr>
            <w:r>
              <w:rPr>
                <w:rFonts w:hint="eastAsia"/>
              </w:rPr>
              <w:t>The regulator_ena_gpio_free function in drivers/regulator/core.c in the Linux kernel before 3.19 allows local users to gain privileges or cause a denial of service (use-after-free) via a crafted application.</w:t>
            </w:r>
          </w:p>
        </w:tc>
        <w:tc>
          <w:tcPr>
            <w:tcW w:w="1942" w:type="dxa"/>
          </w:tcPr>
          <w:p w:rsidR="00F70577" w:rsidRPr="0009444F" w:rsidRDefault="00F70577" w:rsidP="003768D8">
            <w:pPr>
              <w:tabs>
                <w:tab w:val="left" w:pos="1335"/>
              </w:tabs>
              <w:jc w:val="center"/>
            </w:pPr>
            <w:r w:rsidRPr="00F70577">
              <w:t>https://github.com/torvalds/linux/commit/60a2362f769cf549dc466134efe71c8bf9fbaaba</w:t>
            </w:r>
            <w:bookmarkStart w:id="47" w:name="_GoBack"/>
            <w:bookmarkEnd w:id="47"/>
          </w:p>
        </w:tc>
      </w:tr>
      <w:tr w:rsidR="00B86D4A" w:rsidRPr="009E2B91" w:rsidTr="003768D8">
        <w:trPr>
          <w:jc w:val="center"/>
        </w:trPr>
        <w:tc>
          <w:tcPr>
            <w:tcW w:w="1429" w:type="dxa"/>
          </w:tcPr>
          <w:p w:rsidR="00B86D4A" w:rsidRPr="009E2B91" w:rsidRDefault="00B86D4A" w:rsidP="003768D8">
            <w:pPr>
              <w:tabs>
                <w:tab w:val="left" w:pos="1335"/>
              </w:tabs>
              <w:jc w:val="center"/>
              <w:rPr>
                <w:rFonts w:eastAsia="Arial Unicode MS"/>
                <w:bCs/>
              </w:rPr>
            </w:pPr>
            <w:bookmarkStart w:id="48" w:name="_Hlk482369693"/>
            <w:r w:rsidRPr="009E2B91">
              <w:rPr>
                <w:rFonts w:eastAsia="Arial Unicode MS"/>
                <w:bCs/>
              </w:rPr>
              <w:t>Android</w:t>
            </w:r>
          </w:p>
        </w:tc>
        <w:tc>
          <w:tcPr>
            <w:tcW w:w="1209" w:type="dxa"/>
          </w:tcPr>
          <w:p w:rsidR="00B86D4A" w:rsidRPr="009E2B91" w:rsidRDefault="00B86D4A" w:rsidP="003768D8">
            <w:pPr>
              <w:widowControl/>
              <w:autoSpaceDE/>
              <w:autoSpaceDN/>
              <w:adjustRightInd/>
              <w:jc w:val="center"/>
              <w:rPr>
                <w:color w:val="000000"/>
              </w:rPr>
            </w:pPr>
            <w:r w:rsidRPr="009E2B91">
              <w:rPr>
                <w:color w:val="000000"/>
              </w:rPr>
              <w:t xml:space="preserve">4.4.4, 5.0.2, 5.1.1, 6.0, </w:t>
            </w:r>
            <w:r w:rsidRPr="009E2B91">
              <w:rPr>
                <w:color w:val="000000"/>
              </w:rPr>
              <w:lastRenderedPageBreak/>
              <w:t>6.0.1, 7.0, 7.1.1, 7.1.2</w:t>
            </w:r>
          </w:p>
          <w:p w:rsidR="00B86D4A" w:rsidRPr="009E2B91" w:rsidRDefault="00B86D4A" w:rsidP="003768D8">
            <w:pPr>
              <w:tabs>
                <w:tab w:val="left" w:pos="1335"/>
              </w:tabs>
              <w:jc w:val="center"/>
              <w:rPr>
                <w:rFonts w:eastAsia="Arial Unicode MS"/>
                <w:bCs/>
              </w:rPr>
            </w:pPr>
          </w:p>
        </w:tc>
        <w:tc>
          <w:tcPr>
            <w:tcW w:w="1909" w:type="dxa"/>
          </w:tcPr>
          <w:p w:rsidR="00B86D4A" w:rsidRPr="009E2B91" w:rsidRDefault="00B86D4A" w:rsidP="003768D8">
            <w:bookmarkStart w:id="49" w:name="OLE_LINK12"/>
            <w:r w:rsidRPr="009E2B91">
              <w:lastRenderedPageBreak/>
              <w:t>CVE-2017-0598</w:t>
            </w:r>
            <w:bookmarkEnd w:id="49"/>
          </w:p>
        </w:tc>
        <w:tc>
          <w:tcPr>
            <w:tcW w:w="2552" w:type="dxa"/>
          </w:tcPr>
          <w:p w:rsidR="00B86D4A" w:rsidRPr="009E2B91" w:rsidRDefault="00B86D4A" w:rsidP="003768D8">
            <w:pPr>
              <w:tabs>
                <w:tab w:val="left" w:pos="1335"/>
              </w:tabs>
              <w:rPr>
                <w:rFonts w:eastAsia="Arial Unicode MS"/>
                <w:bCs/>
              </w:rPr>
            </w:pPr>
            <w:r w:rsidRPr="009E2B91">
              <w:rPr>
                <w:rFonts w:eastAsia="Arial Unicode MS"/>
                <w:bCs/>
              </w:rPr>
              <w:t xml:space="preserve">The native CursorWindow class, which is used for </w:t>
            </w:r>
            <w:r w:rsidRPr="009E2B91">
              <w:rPr>
                <w:rFonts w:eastAsia="Arial Unicode MS"/>
                <w:bCs/>
              </w:rPr>
              <w:lastRenderedPageBreak/>
              <w:t xml:space="preserve">adapting the ContentProvide.query() result from ashmem, does not check if the values for the offset and size of the field belong to the region of the mapped ashmem area. This could enable the querying application to read values from a different memory location than the data provided by ContentProvider. </w:t>
            </w:r>
          </w:p>
          <w:p w:rsidR="00B86D4A" w:rsidRPr="009E2B91" w:rsidRDefault="00B86D4A" w:rsidP="003768D8">
            <w:pPr>
              <w:tabs>
                <w:tab w:val="left" w:pos="1335"/>
              </w:tabs>
              <w:rPr>
                <w:rFonts w:eastAsia="Arial Unicode MS"/>
                <w:bCs/>
              </w:rPr>
            </w:pPr>
            <w:r w:rsidRPr="009E2B91">
              <w:rPr>
                <w:rFonts w:eastAsia="Arial Unicode MS"/>
                <w:bCs/>
              </w:rPr>
              <w:t>The fix is designed to verify the size of the ashmem region and to add a default argument bufferSize to check the offset.</w:t>
            </w:r>
          </w:p>
        </w:tc>
        <w:tc>
          <w:tcPr>
            <w:tcW w:w="1942" w:type="dxa"/>
          </w:tcPr>
          <w:p w:rsidR="00B86D4A" w:rsidRPr="009E2B91" w:rsidRDefault="00C45395" w:rsidP="003768D8">
            <w:pPr>
              <w:tabs>
                <w:tab w:val="left" w:pos="1335"/>
              </w:tabs>
              <w:jc w:val="center"/>
              <w:rPr>
                <w:rFonts w:eastAsia="Arial Unicode MS"/>
                <w:bCs/>
              </w:rPr>
            </w:pPr>
            <w:r>
              <w:lastRenderedPageBreak/>
              <w:t>Merge the pathes</w:t>
            </w:r>
          </w:p>
        </w:tc>
      </w:tr>
      <w:tr w:rsidR="00864485" w:rsidRPr="009E2B91" w:rsidTr="003768D8">
        <w:trPr>
          <w:jc w:val="center"/>
        </w:trPr>
        <w:tc>
          <w:tcPr>
            <w:tcW w:w="1429" w:type="dxa"/>
          </w:tcPr>
          <w:p w:rsidR="00864485" w:rsidRPr="009E2B91" w:rsidRDefault="00864485" w:rsidP="00B260BE">
            <w:pPr>
              <w:tabs>
                <w:tab w:val="left" w:pos="1335"/>
              </w:tabs>
              <w:jc w:val="center"/>
            </w:pPr>
            <w:r w:rsidRPr="009E2B91">
              <w:lastRenderedPageBreak/>
              <w:t>linux_kernel</w:t>
            </w:r>
          </w:p>
        </w:tc>
        <w:tc>
          <w:tcPr>
            <w:tcW w:w="1209" w:type="dxa"/>
          </w:tcPr>
          <w:p w:rsidR="00864485" w:rsidRPr="009E2B91" w:rsidRDefault="00864485" w:rsidP="00B260BE">
            <w:pPr>
              <w:tabs>
                <w:tab w:val="left" w:pos="1335"/>
              </w:tabs>
              <w:jc w:val="center"/>
              <w:rPr>
                <w:rFonts w:eastAsia="Arial Unicode MS"/>
                <w:bCs/>
              </w:rPr>
            </w:pPr>
            <w:r>
              <w:rPr>
                <w:rFonts w:eastAsia="Arial Unicode MS" w:hint="eastAsia"/>
                <w:bCs/>
              </w:rPr>
              <w:t>3.10</w:t>
            </w:r>
          </w:p>
        </w:tc>
        <w:tc>
          <w:tcPr>
            <w:tcW w:w="1909" w:type="dxa"/>
          </w:tcPr>
          <w:p w:rsidR="00864485" w:rsidRPr="009E2B91" w:rsidRDefault="00864485" w:rsidP="003768D8">
            <w:r>
              <w:t>CVE-2015-1465</w:t>
            </w:r>
            <w:r>
              <w:t>，</w:t>
            </w:r>
            <w:r>
              <w:t>CVE-2015-5364</w:t>
            </w:r>
            <w:r>
              <w:t>，</w:t>
            </w:r>
            <w:r>
              <w:t>CVE-2016-9555</w:t>
            </w:r>
            <w:r>
              <w:t>，</w:t>
            </w:r>
            <w:r>
              <w:t>CVE-2016-7916</w:t>
            </w:r>
          </w:p>
        </w:tc>
        <w:tc>
          <w:tcPr>
            <w:tcW w:w="2552" w:type="dxa"/>
          </w:tcPr>
          <w:p w:rsidR="00864485" w:rsidRPr="009E2B91" w:rsidRDefault="00864485" w:rsidP="003768D8">
            <w:pPr>
              <w:tabs>
                <w:tab w:val="left" w:pos="1335"/>
              </w:tabs>
              <w:rPr>
                <w:rFonts w:eastAsia="Arial Unicode MS"/>
                <w:bCs/>
              </w:rPr>
            </w:pPr>
            <w:r w:rsidRPr="009E2B91">
              <w:rPr>
                <w:color w:val="000000"/>
              </w:rPr>
              <w:t>A vulnerability was found in the Linux kernel</w:t>
            </w:r>
          </w:p>
        </w:tc>
        <w:tc>
          <w:tcPr>
            <w:tcW w:w="1942" w:type="dxa"/>
          </w:tcPr>
          <w:p w:rsidR="00864485" w:rsidRPr="00181F49" w:rsidRDefault="00864485" w:rsidP="00325486">
            <w:r>
              <w:t>Merge the pathes</w:t>
            </w:r>
          </w:p>
        </w:tc>
      </w:tr>
      <w:tr w:rsidR="00864485" w:rsidRPr="009E2B91" w:rsidTr="003768D8">
        <w:trPr>
          <w:jc w:val="center"/>
        </w:trPr>
        <w:tc>
          <w:tcPr>
            <w:tcW w:w="1429" w:type="dxa"/>
          </w:tcPr>
          <w:p w:rsidR="00864485" w:rsidRPr="009E2B91" w:rsidRDefault="00864485" w:rsidP="00B260BE">
            <w:pPr>
              <w:tabs>
                <w:tab w:val="left" w:pos="1335"/>
              </w:tabs>
              <w:jc w:val="center"/>
            </w:pPr>
            <w:r w:rsidRPr="009E2B91">
              <w:t>linux_kernel</w:t>
            </w:r>
          </w:p>
        </w:tc>
        <w:tc>
          <w:tcPr>
            <w:tcW w:w="1209" w:type="dxa"/>
          </w:tcPr>
          <w:p w:rsidR="00864485" w:rsidRPr="009E2B91" w:rsidRDefault="00864485" w:rsidP="00B260BE">
            <w:pPr>
              <w:tabs>
                <w:tab w:val="left" w:pos="1335"/>
              </w:tabs>
              <w:jc w:val="center"/>
              <w:rPr>
                <w:rFonts w:eastAsia="Arial Unicode MS"/>
                <w:bCs/>
              </w:rPr>
            </w:pPr>
            <w:r>
              <w:rPr>
                <w:rFonts w:eastAsia="Arial Unicode MS" w:hint="eastAsia"/>
                <w:bCs/>
              </w:rPr>
              <w:t>3.10</w:t>
            </w:r>
          </w:p>
        </w:tc>
        <w:tc>
          <w:tcPr>
            <w:tcW w:w="1909" w:type="dxa"/>
          </w:tcPr>
          <w:p w:rsidR="00864485" w:rsidRPr="009E2B91" w:rsidRDefault="00864485" w:rsidP="003768D8">
            <w:r>
              <w:t>CVE-2017-9074</w:t>
            </w:r>
            <w:r>
              <w:t>，</w:t>
            </w:r>
            <w:r>
              <w:t>CVE-2017-7487</w:t>
            </w:r>
            <w:r>
              <w:t>，</w:t>
            </w:r>
            <w:r>
              <w:t>CVE-2017-9242</w:t>
            </w:r>
          </w:p>
        </w:tc>
        <w:tc>
          <w:tcPr>
            <w:tcW w:w="2552" w:type="dxa"/>
          </w:tcPr>
          <w:p w:rsidR="00864485" w:rsidRPr="009E2B91" w:rsidRDefault="00864485" w:rsidP="003768D8">
            <w:pPr>
              <w:tabs>
                <w:tab w:val="left" w:pos="1335"/>
              </w:tabs>
              <w:rPr>
                <w:rFonts w:eastAsia="Arial Unicode MS"/>
                <w:bCs/>
              </w:rPr>
            </w:pPr>
            <w:r w:rsidRPr="009E2B91">
              <w:rPr>
                <w:color w:val="000000"/>
              </w:rPr>
              <w:t>A vulnerability was found in the Linux kernel</w:t>
            </w:r>
          </w:p>
        </w:tc>
        <w:tc>
          <w:tcPr>
            <w:tcW w:w="1942" w:type="dxa"/>
          </w:tcPr>
          <w:p w:rsidR="00864485" w:rsidRPr="00181F49" w:rsidRDefault="00864485" w:rsidP="00325486">
            <w:r>
              <w:t>Merge the pathes</w:t>
            </w:r>
          </w:p>
        </w:tc>
      </w:tr>
      <w:tr w:rsidR="00864485" w:rsidRPr="009E2B91" w:rsidTr="003768D8">
        <w:trPr>
          <w:jc w:val="center"/>
        </w:trPr>
        <w:tc>
          <w:tcPr>
            <w:tcW w:w="1429" w:type="dxa"/>
          </w:tcPr>
          <w:p w:rsidR="00864485" w:rsidRPr="009E2B91" w:rsidRDefault="00864485" w:rsidP="00B260BE">
            <w:pPr>
              <w:tabs>
                <w:tab w:val="left" w:pos="1335"/>
              </w:tabs>
              <w:jc w:val="center"/>
            </w:pPr>
            <w:r w:rsidRPr="009E2B91">
              <w:t>linux_kernel</w:t>
            </w:r>
          </w:p>
        </w:tc>
        <w:tc>
          <w:tcPr>
            <w:tcW w:w="1209" w:type="dxa"/>
          </w:tcPr>
          <w:p w:rsidR="00864485" w:rsidRPr="009E2B91" w:rsidRDefault="00864485" w:rsidP="00B260BE">
            <w:pPr>
              <w:tabs>
                <w:tab w:val="left" w:pos="1335"/>
              </w:tabs>
              <w:jc w:val="center"/>
              <w:rPr>
                <w:rFonts w:eastAsia="Arial Unicode MS"/>
                <w:bCs/>
              </w:rPr>
            </w:pPr>
            <w:r>
              <w:rPr>
                <w:rFonts w:eastAsia="Arial Unicode MS" w:hint="eastAsia"/>
                <w:bCs/>
              </w:rPr>
              <w:t>3.10</w:t>
            </w:r>
          </w:p>
        </w:tc>
        <w:tc>
          <w:tcPr>
            <w:tcW w:w="1909" w:type="dxa"/>
          </w:tcPr>
          <w:p w:rsidR="00864485" w:rsidRPr="009E2B91" w:rsidRDefault="00864485" w:rsidP="003768D8">
            <w:r>
              <w:t>CVE-2017-8890</w:t>
            </w:r>
            <w:r>
              <w:t>、</w:t>
            </w:r>
            <w:r>
              <w:t>CVE-2017-9075</w:t>
            </w:r>
            <w:r>
              <w:t>、</w:t>
            </w:r>
            <w:r>
              <w:t>CVE-2017-9076</w:t>
            </w:r>
            <w:r>
              <w:t>、</w:t>
            </w:r>
            <w:r>
              <w:t>CVE-2017-9077</w:t>
            </w:r>
          </w:p>
        </w:tc>
        <w:tc>
          <w:tcPr>
            <w:tcW w:w="2552" w:type="dxa"/>
          </w:tcPr>
          <w:p w:rsidR="00864485" w:rsidRPr="009E2B91" w:rsidRDefault="00864485" w:rsidP="003768D8">
            <w:pPr>
              <w:tabs>
                <w:tab w:val="left" w:pos="1335"/>
              </w:tabs>
              <w:rPr>
                <w:rFonts w:eastAsia="Arial Unicode MS"/>
                <w:bCs/>
              </w:rPr>
            </w:pPr>
            <w:r w:rsidRPr="009E2B91">
              <w:rPr>
                <w:color w:val="000000"/>
              </w:rPr>
              <w:t>A vulnerability was found in the Linux kernel</w:t>
            </w:r>
          </w:p>
        </w:tc>
        <w:tc>
          <w:tcPr>
            <w:tcW w:w="1942" w:type="dxa"/>
          </w:tcPr>
          <w:p w:rsidR="00864485" w:rsidRPr="00181F49" w:rsidRDefault="00864485" w:rsidP="00325486">
            <w:r>
              <w:t>Merge the pathes</w:t>
            </w:r>
          </w:p>
        </w:tc>
      </w:tr>
      <w:bookmarkEnd w:id="38"/>
      <w:bookmarkEnd w:id="48"/>
    </w:tbl>
    <w:p w:rsidR="00CD4472" w:rsidRPr="00123BF9" w:rsidRDefault="00CD4472" w:rsidP="00D729FF">
      <w:pPr>
        <w:rPr>
          <w:i/>
          <w:color w:val="0000FF"/>
        </w:rPr>
      </w:pPr>
    </w:p>
    <w:sectPr w:rsidR="00CD4472" w:rsidRPr="00123BF9" w:rsidSect="00B51F75">
      <w:headerReference w:type="default" r:id="rId18"/>
      <w:headerReference w:type="first" r:id="rId19"/>
      <w:footerReference w:type="first" r:id="rId20"/>
      <w:pgSz w:w="11900" w:h="16832"/>
      <w:pgMar w:top="1554" w:right="1440" w:bottom="1327" w:left="1440" w:header="646" w:footer="646" w:gutter="0"/>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5E85" w:rsidRDefault="009A5E85">
      <w:r>
        <w:separator/>
      </w:r>
    </w:p>
  </w:endnote>
  <w:endnote w:type="continuationSeparator" w:id="0">
    <w:p w:rsidR="009A5E85" w:rsidRDefault="009A5E8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Arial Unicode MS">
    <w:panose1 w:val="020B0604020202020204"/>
    <w:charset w:val="86"/>
    <w:family w:val="swiss"/>
    <w:pitch w:val="variable"/>
    <w:sig w:usb0="F7FFAFFF" w:usb1="E9DFFFFF" w:usb2="0000003F" w:usb3="00000000" w:csb0="003F01FF" w:csb1="00000000"/>
  </w:font>
  <w:font w:name="楷体_GB2312">
    <w:charset w:val="86"/>
    <w:family w:val="modern"/>
    <w:pitch w:val="fixed"/>
    <w:sig w:usb0="00000001" w:usb1="080E0000" w:usb2="00000010" w:usb3="00000000" w:csb0="00040000" w:csb1="00000000"/>
  </w:font>
  <w:font w:name="Courier New">
    <w:panose1 w:val="02070309020205020404"/>
    <w:charset w:val="00"/>
    <w:family w:val="modern"/>
    <w:notTrueType/>
    <w:pitch w:val="fixed"/>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Dotum">
    <w:altName w:val="돋움"/>
    <w:panose1 w:val="020B0600000101010101"/>
    <w:charset w:val="81"/>
    <w:family w:val="swiss"/>
    <w:pitch w:val="variable"/>
    <w:sig w:usb0="B00002AF" w:usb1="69D77CFB" w:usb2="00000030" w:usb3="00000000" w:csb0="0008009F" w:csb1="00000000"/>
  </w:font>
  <w:font w:name="微软雅黑">
    <w:panose1 w:val="020B0503020204020204"/>
    <w:charset w:val="86"/>
    <w:family w:val="swiss"/>
    <w:pitch w:val="variable"/>
    <w:sig w:usb0="80000287" w:usb1="280F3C52" w:usb2="00000016" w:usb3="00000000" w:csb0="0004001F" w:csb1="00000000"/>
  </w:font>
  <w:font w:name="Calibri">
    <w:panose1 w:val="020F0502020204030204"/>
    <w:charset w:val="00"/>
    <w:family w:val="swiss"/>
    <w:pitch w:val="variable"/>
    <w:sig w:usb0="E10002FF" w:usb1="4000ACFF" w:usb2="00000009" w:usb3="00000000" w:csb0="0000019F" w:csb1="00000000"/>
  </w:font>
  <w:font w:name="MS PGothic">
    <w:panose1 w:val="020B0600070205080204"/>
    <w:charset w:val="80"/>
    <w:family w:val="swiss"/>
    <w:pitch w:val="variable"/>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35F" w:rsidRDefault="002F535F">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1E0"/>
    </w:tblPr>
    <w:tblGrid>
      <w:gridCol w:w="2771"/>
      <w:gridCol w:w="3694"/>
      <w:gridCol w:w="2771"/>
    </w:tblGrid>
    <w:tr w:rsidR="000857A7">
      <w:tc>
        <w:tcPr>
          <w:tcW w:w="1500" w:type="pct"/>
          <w:tcBorders>
            <w:top w:val="single" w:sz="4" w:space="0" w:color="auto"/>
          </w:tcBorders>
          <w:vAlign w:val="center"/>
        </w:tcPr>
        <w:p w:rsidR="000857A7" w:rsidRDefault="000857A7" w:rsidP="00C33DD5">
          <w:pPr>
            <w:pStyle w:val="a8"/>
            <w:jc w:val="both"/>
          </w:pPr>
        </w:p>
      </w:tc>
      <w:tc>
        <w:tcPr>
          <w:tcW w:w="2000" w:type="pct"/>
          <w:tcBorders>
            <w:top w:val="single" w:sz="4" w:space="0" w:color="auto"/>
            <w:left w:val="nil"/>
          </w:tcBorders>
          <w:vAlign w:val="center"/>
        </w:tcPr>
        <w:p w:rsidR="000857A7" w:rsidRPr="00FD1DE4" w:rsidRDefault="000857A7" w:rsidP="00C33DD5">
          <w:pPr>
            <w:pStyle w:val="a8"/>
            <w:jc w:val="center"/>
          </w:pPr>
        </w:p>
      </w:tc>
      <w:tc>
        <w:tcPr>
          <w:tcW w:w="1500" w:type="pct"/>
          <w:tcBorders>
            <w:top w:val="single" w:sz="4" w:space="0" w:color="auto"/>
          </w:tcBorders>
        </w:tcPr>
        <w:p w:rsidR="000857A7" w:rsidRDefault="000857A7" w:rsidP="00C33DD5">
          <w:pPr>
            <w:pStyle w:val="a8"/>
            <w:jc w:val="right"/>
          </w:pPr>
          <w:r>
            <w:rPr>
              <w:rFonts w:hint="eastAsia"/>
            </w:rPr>
            <w:t xml:space="preserve">Page </w:t>
          </w:r>
          <w:r w:rsidR="00573EC4">
            <w:rPr>
              <w:rStyle w:val="afe"/>
            </w:rPr>
            <w:fldChar w:fldCharType="begin"/>
          </w:r>
          <w:r>
            <w:rPr>
              <w:rStyle w:val="afe"/>
            </w:rPr>
            <w:instrText xml:space="preserve"> PAGE </w:instrText>
          </w:r>
          <w:r w:rsidR="00573EC4">
            <w:rPr>
              <w:rStyle w:val="afe"/>
            </w:rPr>
            <w:fldChar w:fldCharType="separate"/>
          </w:r>
          <w:r w:rsidR="002F535F">
            <w:rPr>
              <w:rStyle w:val="afe"/>
              <w:noProof/>
            </w:rPr>
            <w:t>10</w:t>
          </w:r>
          <w:r w:rsidR="00573EC4">
            <w:rPr>
              <w:rStyle w:val="afe"/>
            </w:rPr>
            <w:fldChar w:fldCharType="end"/>
          </w:r>
          <w:r>
            <w:t xml:space="preserve"> </w:t>
          </w:r>
        </w:p>
      </w:tc>
    </w:tr>
  </w:tbl>
  <w:p w:rsidR="000857A7" w:rsidRDefault="000857A7" w:rsidP="00DA78E4">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35F" w:rsidRDefault="002F535F">
    <w:pPr>
      <w:pStyle w:val="a8"/>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Look w:val="01E0"/>
    </w:tblPr>
    <w:tblGrid>
      <w:gridCol w:w="2771"/>
      <w:gridCol w:w="3694"/>
      <w:gridCol w:w="2771"/>
    </w:tblGrid>
    <w:tr w:rsidR="000857A7" w:rsidTr="00F5061B">
      <w:tc>
        <w:tcPr>
          <w:tcW w:w="1500" w:type="pct"/>
          <w:tcBorders>
            <w:top w:val="single" w:sz="4" w:space="0" w:color="auto"/>
          </w:tcBorders>
          <w:vAlign w:val="center"/>
        </w:tcPr>
        <w:p w:rsidR="000857A7" w:rsidRDefault="000857A7" w:rsidP="00F5061B">
          <w:pPr>
            <w:pStyle w:val="a8"/>
            <w:jc w:val="both"/>
          </w:pPr>
        </w:p>
      </w:tc>
      <w:tc>
        <w:tcPr>
          <w:tcW w:w="2000" w:type="pct"/>
          <w:tcBorders>
            <w:top w:val="single" w:sz="4" w:space="0" w:color="auto"/>
            <w:left w:val="nil"/>
          </w:tcBorders>
          <w:vAlign w:val="center"/>
        </w:tcPr>
        <w:p w:rsidR="000857A7" w:rsidRPr="00FD1DE4" w:rsidRDefault="000857A7" w:rsidP="00F5061B">
          <w:pPr>
            <w:pStyle w:val="a8"/>
            <w:jc w:val="center"/>
          </w:pPr>
        </w:p>
      </w:tc>
      <w:tc>
        <w:tcPr>
          <w:tcW w:w="1500" w:type="pct"/>
          <w:tcBorders>
            <w:top w:val="single" w:sz="4" w:space="0" w:color="auto"/>
          </w:tcBorders>
        </w:tcPr>
        <w:p w:rsidR="000857A7" w:rsidRDefault="000857A7" w:rsidP="00F5061B">
          <w:pPr>
            <w:pStyle w:val="a8"/>
            <w:jc w:val="right"/>
          </w:pPr>
          <w:r>
            <w:rPr>
              <w:rFonts w:hint="eastAsia"/>
            </w:rPr>
            <w:t xml:space="preserve">Page </w:t>
          </w:r>
          <w:r w:rsidR="00573EC4">
            <w:rPr>
              <w:rStyle w:val="afe"/>
            </w:rPr>
            <w:fldChar w:fldCharType="begin"/>
          </w:r>
          <w:r>
            <w:rPr>
              <w:rStyle w:val="afe"/>
            </w:rPr>
            <w:instrText xml:space="preserve"> PAGE </w:instrText>
          </w:r>
          <w:r w:rsidR="00573EC4">
            <w:rPr>
              <w:rStyle w:val="afe"/>
            </w:rPr>
            <w:fldChar w:fldCharType="separate"/>
          </w:r>
          <w:r>
            <w:rPr>
              <w:rStyle w:val="afe"/>
              <w:noProof/>
            </w:rPr>
            <w:t>4</w:t>
          </w:r>
          <w:r w:rsidR="00573EC4">
            <w:rPr>
              <w:rStyle w:val="afe"/>
            </w:rPr>
            <w:fldChar w:fldCharType="end"/>
          </w:r>
          <w:r>
            <w:t xml:space="preserve"> </w:t>
          </w:r>
        </w:p>
      </w:tc>
    </w:tr>
  </w:tbl>
  <w:p w:rsidR="000857A7" w:rsidRDefault="000857A7">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5E85" w:rsidRDefault="009A5E85">
      <w:r>
        <w:separator/>
      </w:r>
    </w:p>
  </w:footnote>
  <w:footnote w:type="continuationSeparator" w:id="0">
    <w:p w:rsidR="009A5E85" w:rsidRDefault="009A5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35F" w:rsidRDefault="002F535F">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57" w:type="dxa"/>
        <w:right w:w="57" w:type="dxa"/>
      </w:tblCellMar>
      <w:tblLook w:val="000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2" name="图片 2"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0857A7" w:rsidP="00DE30D5">
          <w:pPr>
            <w:pStyle w:val="aa"/>
            <w:jc w:val="left"/>
            <w:rPr>
              <w:lang w:val="pt-BR"/>
            </w:rPr>
          </w:pPr>
          <w:r w:rsidRPr="00FF73E3">
            <w:rPr>
              <w:bCs/>
              <w:lang w:val="pt-BR"/>
            </w:rPr>
            <w:t>XXX</w:t>
          </w:r>
          <w:r w:rsidRPr="00FF73E3">
            <w:rPr>
              <w:rFonts w:hint="eastAsia"/>
              <w:bCs/>
              <w:lang w:val="pt-BR"/>
            </w:rPr>
            <w:t xml:space="preserve"> Vx.</w:t>
          </w:r>
          <w:r>
            <w:rPr>
              <w:rFonts w:hint="eastAsia"/>
              <w:bCs/>
              <w:lang w:val="pt-BR"/>
            </w:rPr>
            <w:t>0</w:t>
          </w:r>
          <w:r w:rsidRPr="00FF73E3">
            <w:rPr>
              <w:rFonts w:hint="eastAsia"/>
              <w:bCs/>
              <w:lang w:val="pt-BR"/>
            </w:rPr>
            <w:t xml:space="preserv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35F" w:rsidRDefault="002F535F">
    <w:pPr>
      <w:pStyle w:val="aa"/>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57" w:type="dxa"/>
        <w:right w:w="57" w:type="dxa"/>
      </w:tblCellMar>
      <w:tblLook w:val="0000"/>
    </w:tblPr>
    <w:tblGrid>
      <w:gridCol w:w="913"/>
      <w:gridCol w:w="6394"/>
      <w:gridCol w:w="1827"/>
    </w:tblGrid>
    <w:tr w:rsidR="000857A7">
      <w:trPr>
        <w:cantSplit/>
        <w:trHeight w:hRule="exact" w:val="668"/>
      </w:trPr>
      <w:tc>
        <w:tcPr>
          <w:tcW w:w="500" w:type="pct"/>
          <w:tcBorders>
            <w:bottom w:val="single" w:sz="6" w:space="0" w:color="auto"/>
          </w:tcBorders>
        </w:tcPr>
        <w:p w:rsidR="000857A7" w:rsidRDefault="000857A7" w:rsidP="007C7023">
          <w:pPr>
            <w:pStyle w:val="af2"/>
          </w:pPr>
          <w:r>
            <w:rPr>
              <w:rFonts w:ascii="Dotum" w:eastAsia="Dotum" w:hAnsi="Dotum"/>
            </w:rPr>
            <w:drawing>
              <wp:inline distT="0" distB="0" distL="0" distR="0">
                <wp:extent cx="421640" cy="421640"/>
                <wp:effectExtent l="19050" t="0" r="0" b="0"/>
                <wp:docPr id="3" name="图片 3"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AB5B92"/>
      </w:tc>
      <w:tc>
        <w:tcPr>
          <w:tcW w:w="3500" w:type="pct"/>
          <w:tcBorders>
            <w:bottom w:val="single" w:sz="6" w:space="0" w:color="auto"/>
          </w:tcBorders>
          <w:vAlign w:val="bottom"/>
        </w:tcPr>
        <w:p w:rsidR="000857A7" w:rsidRPr="00FF73E3" w:rsidRDefault="00404B7D" w:rsidP="008238CD">
          <w:pPr>
            <w:pStyle w:val="aa"/>
            <w:jc w:val="left"/>
            <w:rPr>
              <w:lang w:val="pt-BR"/>
            </w:rPr>
          </w:pPr>
          <w:r w:rsidRPr="00404B7D">
            <w:rPr>
              <w:lang w:val="de-DE"/>
            </w:rPr>
            <w:t>E5885Ls-93aTCPU-V200R001B236D05SP01C233</w:t>
          </w:r>
          <w:r w:rsidR="000857A7" w:rsidRPr="00FF73E3">
            <w:rPr>
              <w:rFonts w:hint="eastAsia"/>
              <w:bCs/>
              <w:lang w:val="pt-BR"/>
            </w:rPr>
            <w:t xml:space="preserve"> </w:t>
          </w:r>
          <w:r w:rsidR="000857A7">
            <w:rPr>
              <w:rFonts w:hint="eastAsia"/>
              <w:bCs/>
              <w:lang w:val="pt-BR"/>
            </w:rPr>
            <w:t>Firmware Release Notes</w:t>
          </w:r>
        </w:p>
      </w:tc>
      <w:tc>
        <w:tcPr>
          <w:tcW w:w="1000" w:type="pct"/>
          <w:tcBorders>
            <w:bottom w:val="single" w:sz="6" w:space="0" w:color="auto"/>
          </w:tcBorders>
          <w:vAlign w:val="bottom"/>
        </w:tcPr>
        <w:p w:rsidR="000857A7" w:rsidRDefault="000857A7" w:rsidP="00E37BEF">
          <w:pPr>
            <w:pStyle w:val="aa"/>
            <w:jc w:val="right"/>
          </w:pPr>
          <w:r w:rsidRPr="000465BD">
            <w:t>CONFIDENTIAL</w:t>
          </w:r>
        </w:p>
      </w:tc>
    </w:tr>
  </w:tbl>
  <w:p w:rsidR="000857A7" w:rsidRDefault="000857A7" w:rsidP="00AB5B92"/>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Layout w:type="fixed"/>
      <w:tblCellMar>
        <w:left w:w="57" w:type="dxa"/>
        <w:right w:w="57" w:type="dxa"/>
      </w:tblCellMar>
      <w:tblLook w:val="0000"/>
    </w:tblPr>
    <w:tblGrid>
      <w:gridCol w:w="913"/>
      <w:gridCol w:w="6394"/>
      <w:gridCol w:w="1827"/>
    </w:tblGrid>
    <w:tr w:rsidR="000857A7" w:rsidTr="00F5061B">
      <w:trPr>
        <w:cantSplit/>
        <w:trHeight w:hRule="exact" w:val="668"/>
      </w:trPr>
      <w:tc>
        <w:tcPr>
          <w:tcW w:w="500" w:type="pct"/>
          <w:tcBorders>
            <w:bottom w:val="single" w:sz="6" w:space="0" w:color="auto"/>
          </w:tcBorders>
        </w:tcPr>
        <w:p w:rsidR="000857A7" w:rsidRDefault="000857A7" w:rsidP="00F5061B">
          <w:pPr>
            <w:pStyle w:val="af2"/>
          </w:pPr>
          <w:r>
            <w:rPr>
              <w:rFonts w:ascii="Dotum" w:eastAsia="Dotum" w:hAnsi="Dotum"/>
            </w:rPr>
            <w:drawing>
              <wp:inline distT="0" distB="0" distL="0" distR="0">
                <wp:extent cx="421640" cy="421640"/>
                <wp:effectExtent l="19050" t="0" r="0" b="0"/>
                <wp:docPr id="4" name="图片 4"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W_POS_RGB_Vertical"/>
                        <pic:cNvPicPr>
                          <a:picLocks noChangeAspect="1" noChangeArrowheads="1"/>
                        </pic:cNvPicPr>
                      </pic:nvPicPr>
                      <pic:blipFill>
                        <a:blip r:embed="rId1"/>
                        <a:srcRect/>
                        <a:stretch>
                          <a:fillRect/>
                        </a:stretch>
                      </pic:blipFill>
                      <pic:spPr bwMode="auto">
                        <a:xfrm>
                          <a:off x="0" y="0"/>
                          <a:ext cx="421640" cy="421640"/>
                        </a:xfrm>
                        <a:prstGeom prst="rect">
                          <a:avLst/>
                        </a:prstGeom>
                        <a:noFill/>
                        <a:ln w="9525">
                          <a:noFill/>
                          <a:miter lim="800000"/>
                          <a:headEnd/>
                          <a:tailEnd/>
                        </a:ln>
                      </pic:spPr>
                    </pic:pic>
                  </a:graphicData>
                </a:graphic>
              </wp:inline>
            </w:drawing>
          </w:r>
        </w:p>
        <w:p w:rsidR="000857A7" w:rsidRDefault="000857A7" w:rsidP="00F5061B"/>
      </w:tc>
      <w:tc>
        <w:tcPr>
          <w:tcW w:w="3500" w:type="pct"/>
          <w:tcBorders>
            <w:bottom w:val="single" w:sz="6" w:space="0" w:color="auto"/>
          </w:tcBorders>
          <w:vAlign w:val="bottom"/>
        </w:tcPr>
        <w:p w:rsidR="000857A7" w:rsidRPr="00FF73E3" w:rsidRDefault="000857A7" w:rsidP="00FC6D7F">
          <w:pPr>
            <w:pStyle w:val="aa"/>
            <w:jc w:val="left"/>
            <w:rPr>
              <w:lang w:val="pt-BR"/>
            </w:rPr>
          </w:pPr>
          <w:r w:rsidRPr="00FF73E3">
            <w:rPr>
              <w:bCs/>
              <w:lang w:val="pt-BR"/>
            </w:rPr>
            <w:t>XXX</w:t>
          </w:r>
          <w:r w:rsidRPr="00FF73E3">
            <w:rPr>
              <w:rFonts w:hint="eastAsia"/>
              <w:bCs/>
              <w:lang w:val="pt-BR"/>
            </w:rPr>
            <w:t xml:space="preserve"> Release Notes Vx.</w:t>
          </w:r>
          <w:r>
            <w:rPr>
              <w:rFonts w:hint="eastAsia"/>
              <w:bCs/>
              <w:lang w:val="pt-BR"/>
            </w:rPr>
            <w:t>y</w:t>
          </w:r>
        </w:p>
      </w:tc>
      <w:tc>
        <w:tcPr>
          <w:tcW w:w="1000" w:type="pct"/>
          <w:tcBorders>
            <w:bottom w:val="single" w:sz="6" w:space="0" w:color="auto"/>
          </w:tcBorders>
          <w:vAlign w:val="bottom"/>
        </w:tcPr>
        <w:p w:rsidR="000857A7" w:rsidRDefault="000857A7" w:rsidP="00F5061B">
          <w:pPr>
            <w:pStyle w:val="aa"/>
            <w:jc w:val="right"/>
          </w:pPr>
          <w:r w:rsidRPr="000465BD">
            <w:t>CONFIDENTIAL</w:t>
          </w:r>
        </w:p>
      </w:tc>
    </w:tr>
  </w:tbl>
  <w:p w:rsidR="000857A7" w:rsidRDefault="000857A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A432888E"/>
    <w:lvl w:ilvl="0">
      <w:start w:val="1"/>
      <w:numFmt w:val="bullet"/>
      <w:pStyle w:val="a"/>
      <w:lvlText w:val=""/>
      <w:lvlJc w:val="left"/>
      <w:pPr>
        <w:tabs>
          <w:tab w:val="num" w:pos="1134"/>
        </w:tabs>
        <w:ind w:left="1134" w:hanging="312"/>
      </w:pPr>
      <w:rPr>
        <w:rFonts w:ascii="Wingdings" w:hAnsi="Wingdings" w:hint="default"/>
        <w:sz w:val="18"/>
        <w:szCs w:val="18"/>
      </w:rPr>
    </w:lvl>
  </w:abstractNum>
  <w:abstractNum w:abstractNumId="1">
    <w:nsid w:val="0346435F"/>
    <w:multiLevelType w:val="singleLevel"/>
    <w:tmpl w:val="CA60528C"/>
    <w:lvl w:ilvl="0">
      <w:start w:val="1"/>
      <w:numFmt w:val="decimal"/>
      <w:pStyle w:val="a0"/>
      <w:lvlText w:val="[%1]"/>
      <w:legacy w:legacy="1" w:legacySpace="0" w:legacyIndent="360"/>
      <w:lvlJc w:val="left"/>
      <w:pPr>
        <w:ind w:left="360" w:hanging="360"/>
      </w:pPr>
      <w:rPr>
        <w:rFonts w:ascii="Times New Roman" w:hAnsi="Times New Roman" w:cs="Times New Roman" w:hint="default"/>
      </w:rPr>
    </w:lvl>
  </w:abstractNum>
  <w:abstractNum w:abstractNumId="2">
    <w:nsid w:val="06A04C02"/>
    <w:multiLevelType w:val="hybridMultilevel"/>
    <w:tmpl w:val="8FEE1278"/>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09DC5FCF"/>
    <w:multiLevelType w:val="hybridMultilevel"/>
    <w:tmpl w:val="E746147E"/>
    <w:lvl w:ilvl="0" w:tplc="6074CFEA">
      <w:start w:val="1"/>
      <w:numFmt w:val="bullet"/>
      <w:pStyle w:val="NotesTextListinTable"/>
      <w:lvlText w:val=""/>
      <w:lvlJc w:val="left"/>
      <w:pPr>
        <w:tabs>
          <w:tab w:val="num" w:pos="284"/>
        </w:tabs>
        <w:ind w:left="284" w:hanging="284"/>
      </w:pPr>
      <w:rPr>
        <w:rFonts w:ascii="Wingdings" w:hAnsi="Wingdings" w:cs="Wingdings" w:hint="default"/>
        <w:caps w:val="0"/>
        <w:strike w:val="0"/>
        <w:dstrike w:val="0"/>
        <w:outline w:val="0"/>
        <w:shadow w:val="0"/>
        <w:emboss w:val="0"/>
        <w:imprint w:val="0"/>
        <w:vanish w:val="0"/>
        <w:sz w:val="13"/>
        <w:szCs w:val="13"/>
        <w:vertAlign w:val="baseline"/>
      </w:rPr>
    </w:lvl>
    <w:lvl w:ilvl="1" w:tplc="04090003">
      <w:start w:val="1"/>
      <w:numFmt w:val="bullet"/>
      <w:lvlText w:val=""/>
      <w:lvlJc w:val="left"/>
      <w:pPr>
        <w:tabs>
          <w:tab w:val="num" w:pos="840"/>
        </w:tabs>
        <w:ind w:left="840" w:hanging="420"/>
      </w:pPr>
      <w:rPr>
        <w:rFonts w:ascii="Wingdings" w:hAnsi="Wingdings" w:cs="Wingdings" w:hint="default"/>
      </w:rPr>
    </w:lvl>
    <w:lvl w:ilvl="2" w:tplc="04090005">
      <w:start w:val="1"/>
      <w:numFmt w:val="bullet"/>
      <w:lvlText w:val=""/>
      <w:lvlJc w:val="left"/>
      <w:pPr>
        <w:tabs>
          <w:tab w:val="num" w:pos="1260"/>
        </w:tabs>
        <w:ind w:left="1260" w:hanging="420"/>
      </w:pPr>
      <w:rPr>
        <w:rFonts w:ascii="Wingdings" w:hAnsi="Wingdings" w:cs="Wingdings" w:hint="default"/>
      </w:rPr>
    </w:lvl>
    <w:lvl w:ilvl="3" w:tplc="04090001">
      <w:start w:val="1"/>
      <w:numFmt w:val="bullet"/>
      <w:lvlText w:val=""/>
      <w:lvlJc w:val="left"/>
      <w:pPr>
        <w:tabs>
          <w:tab w:val="num" w:pos="1680"/>
        </w:tabs>
        <w:ind w:left="1680" w:hanging="420"/>
      </w:pPr>
      <w:rPr>
        <w:rFonts w:ascii="Wingdings" w:hAnsi="Wingdings" w:cs="Wingdings" w:hint="default"/>
      </w:rPr>
    </w:lvl>
    <w:lvl w:ilvl="4" w:tplc="04090003">
      <w:start w:val="1"/>
      <w:numFmt w:val="bullet"/>
      <w:lvlText w:val=""/>
      <w:lvlJc w:val="left"/>
      <w:pPr>
        <w:tabs>
          <w:tab w:val="num" w:pos="2100"/>
        </w:tabs>
        <w:ind w:left="2100" w:hanging="420"/>
      </w:pPr>
      <w:rPr>
        <w:rFonts w:ascii="Wingdings" w:hAnsi="Wingdings" w:cs="Wingdings" w:hint="default"/>
      </w:rPr>
    </w:lvl>
    <w:lvl w:ilvl="5" w:tplc="04090005">
      <w:start w:val="1"/>
      <w:numFmt w:val="bullet"/>
      <w:lvlText w:val=""/>
      <w:lvlJc w:val="left"/>
      <w:pPr>
        <w:tabs>
          <w:tab w:val="num" w:pos="2520"/>
        </w:tabs>
        <w:ind w:left="2520" w:hanging="420"/>
      </w:pPr>
      <w:rPr>
        <w:rFonts w:ascii="Wingdings" w:hAnsi="Wingdings" w:cs="Wingdings" w:hint="default"/>
      </w:rPr>
    </w:lvl>
    <w:lvl w:ilvl="6" w:tplc="04090001">
      <w:start w:val="1"/>
      <w:numFmt w:val="bullet"/>
      <w:lvlText w:val=""/>
      <w:lvlJc w:val="left"/>
      <w:pPr>
        <w:tabs>
          <w:tab w:val="num" w:pos="2940"/>
        </w:tabs>
        <w:ind w:left="2940" w:hanging="420"/>
      </w:pPr>
      <w:rPr>
        <w:rFonts w:ascii="Wingdings" w:hAnsi="Wingdings" w:cs="Wingdings" w:hint="default"/>
      </w:rPr>
    </w:lvl>
    <w:lvl w:ilvl="7" w:tplc="04090003">
      <w:start w:val="1"/>
      <w:numFmt w:val="bullet"/>
      <w:lvlText w:val=""/>
      <w:lvlJc w:val="left"/>
      <w:pPr>
        <w:tabs>
          <w:tab w:val="num" w:pos="3360"/>
        </w:tabs>
        <w:ind w:left="3360" w:hanging="420"/>
      </w:pPr>
      <w:rPr>
        <w:rFonts w:ascii="Wingdings" w:hAnsi="Wingdings" w:cs="Wingdings" w:hint="default"/>
      </w:rPr>
    </w:lvl>
    <w:lvl w:ilvl="8" w:tplc="04090005">
      <w:start w:val="1"/>
      <w:numFmt w:val="bullet"/>
      <w:lvlText w:val=""/>
      <w:lvlJc w:val="left"/>
      <w:pPr>
        <w:tabs>
          <w:tab w:val="num" w:pos="3780"/>
        </w:tabs>
        <w:ind w:left="3780" w:hanging="420"/>
      </w:pPr>
      <w:rPr>
        <w:rFonts w:ascii="Wingdings" w:hAnsi="Wingdings" w:cs="Wingdings" w:hint="default"/>
      </w:rPr>
    </w:lvl>
  </w:abstractNum>
  <w:abstractNum w:abstractNumId="4">
    <w:nsid w:val="0D8A1DC0"/>
    <w:multiLevelType w:val="hybridMultilevel"/>
    <w:tmpl w:val="0D1AE978"/>
    <w:lvl w:ilvl="0" w:tplc="AECC68E2">
      <w:start w:val="1"/>
      <w:numFmt w:val="decimal"/>
      <w:lvlText w:val="注%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18E12240"/>
    <w:multiLevelType w:val="hybridMultilevel"/>
    <w:tmpl w:val="552E5F5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36FC11C1"/>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7">
    <w:nsid w:val="3FEF7B85"/>
    <w:multiLevelType w:val="hybridMultilevel"/>
    <w:tmpl w:val="D93AFE4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2FE570A"/>
    <w:multiLevelType w:val="multilevel"/>
    <w:tmpl w:val="68B8BA76"/>
    <w:lvl w:ilvl="0">
      <w:start w:val="1"/>
      <w:numFmt w:val="decimal"/>
      <w:suff w:val="nothing"/>
      <w:lvlText w:val="%1  "/>
      <w:lvlJc w:val="left"/>
      <w:pPr>
        <w:ind w:left="0" w:firstLine="0"/>
      </w:pPr>
      <w:rPr>
        <w:rFonts w:ascii="Arial" w:eastAsia="黑体" w:hAnsi="Arial" w:hint="default"/>
        <w:b w:val="0"/>
        <w:i w:val="0"/>
        <w:sz w:val="36"/>
        <w:szCs w:val="36"/>
      </w:rPr>
    </w:lvl>
    <w:lvl w:ilvl="1">
      <w:start w:val="1"/>
      <w:numFmt w:val="decimal"/>
      <w:suff w:val="nothing"/>
      <w:lvlText w:val="%1.%2  "/>
      <w:lvlJc w:val="left"/>
      <w:pPr>
        <w:ind w:left="0" w:firstLine="0"/>
      </w:pPr>
      <w:rPr>
        <w:rFonts w:ascii="Arial" w:hAnsi="Arial" w:hint="default"/>
        <w:b w:val="0"/>
        <w:i w:val="0"/>
        <w:sz w:val="30"/>
        <w:szCs w:val="30"/>
      </w:rPr>
    </w:lvl>
    <w:lvl w:ilvl="2">
      <w:start w:val="1"/>
      <w:numFmt w:val="decimal"/>
      <w:suff w:val="nothing"/>
      <w:lvlText w:val="%1.%2.%3  "/>
      <w:lvlJc w:val="left"/>
      <w:pPr>
        <w:ind w:left="0" w:firstLine="0"/>
      </w:pPr>
      <w:rPr>
        <w:rFonts w:ascii="Arial" w:hAnsi="Arial" w:hint="default"/>
        <w:b w:val="0"/>
        <w:i w:val="0"/>
        <w:sz w:val="24"/>
        <w:szCs w:val="24"/>
      </w:rPr>
    </w:lvl>
    <w:lvl w:ilvl="3">
      <w:start w:val="1"/>
      <w:numFmt w:val="decimal"/>
      <w:suff w:val="nothing"/>
      <w:lvlText w:val="%1.%2.%3.%4  "/>
      <w:lvlJc w:val="left"/>
      <w:pPr>
        <w:ind w:left="0" w:firstLine="0"/>
      </w:pPr>
      <w:rPr>
        <w:rFonts w:ascii="Arial" w:hAnsi="Arial" w:hint="default"/>
        <w:b w:val="0"/>
        <w:i w:val="0"/>
        <w:sz w:val="21"/>
        <w:szCs w:val="21"/>
      </w:rPr>
    </w:lvl>
    <w:lvl w:ilvl="4">
      <w:start w:val="1"/>
      <w:numFmt w:val="decimal"/>
      <w:lvlText w:val="%5."/>
      <w:lvlJc w:val="left"/>
      <w:pPr>
        <w:tabs>
          <w:tab w:val="num" w:pos="1134"/>
        </w:tabs>
        <w:ind w:left="1134" w:hanging="312"/>
      </w:pPr>
      <w:rPr>
        <w:rFonts w:ascii="Arial" w:hAnsi="Arial" w:hint="default"/>
        <w:b w:val="0"/>
        <w:i w:val="0"/>
        <w:sz w:val="21"/>
        <w:szCs w:val="21"/>
      </w:rPr>
    </w:lvl>
    <w:lvl w:ilvl="5">
      <w:start w:val="1"/>
      <w:numFmt w:val="decimal"/>
      <w:lvlText w:val="%6)"/>
      <w:lvlJc w:val="left"/>
      <w:pPr>
        <w:tabs>
          <w:tab w:val="num" w:pos="1134"/>
        </w:tabs>
        <w:ind w:left="1134" w:hanging="312"/>
      </w:pPr>
      <w:rPr>
        <w:rFonts w:ascii="Arial" w:hAnsi="Arial" w:hint="default"/>
        <w:b w:val="0"/>
        <w:i w:val="0"/>
        <w:sz w:val="21"/>
        <w:szCs w:val="21"/>
      </w:rPr>
    </w:lvl>
    <w:lvl w:ilvl="6">
      <w:start w:val="1"/>
      <w:numFmt w:val="lowerLetter"/>
      <w:lvlText w:val="%7."/>
      <w:lvlJc w:val="left"/>
      <w:pPr>
        <w:tabs>
          <w:tab w:val="num" w:pos="1134"/>
        </w:tabs>
        <w:ind w:left="1134" w:hanging="312"/>
      </w:pPr>
      <w:rPr>
        <w:rFonts w:ascii="Arial" w:hAnsi="Arial" w:hint="default"/>
        <w:b w:val="0"/>
        <w:i w:val="0"/>
        <w:sz w:val="21"/>
        <w:szCs w:val="21"/>
      </w:rPr>
    </w:lvl>
    <w:lvl w:ilvl="7">
      <w:start w:val="1"/>
      <w:numFmt w:val="decimal"/>
      <w:lvlRestart w:val="0"/>
      <w:pStyle w:val="a1"/>
      <w:suff w:val="space"/>
      <w:lvlText w:val="图%8"/>
      <w:lvlJc w:val="center"/>
      <w:pPr>
        <w:ind w:left="2760" w:firstLine="0"/>
      </w:pPr>
      <w:rPr>
        <w:rFonts w:ascii="Arial" w:eastAsia="黑体" w:hAnsi="Arial" w:hint="default"/>
        <w:b w:val="0"/>
        <w:i w:val="0"/>
        <w:sz w:val="18"/>
        <w:szCs w:val="18"/>
      </w:rPr>
    </w:lvl>
    <w:lvl w:ilvl="8">
      <w:start w:val="1"/>
      <w:numFmt w:val="decimal"/>
      <w:lvlRestart w:val="0"/>
      <w:pStyle w:val="a2"/>
      <w:suff w:val="space"/>
      <w:lvlText w:val="表%9"/>
      <w:lvlJc w:val="center"/>
      <w:pPr>
        <w:ind w:left="0" w:firstLine="0"/>
      </w:pPr>
      <w:rPr>
        <w:rFonts w:ascii="Arial" w:eastAsia="黑体" w:hAnsi="Arial" w:hint="default"/>
        <w:b w:val="0"/>
        <w:i w:val="0"/>
        <w:sz w:val="18"/>
        <w:szCs w:val="18"/>
      </w:rPr>
    </w:lvl>
  </w:abstractNum>
  <w:abstractNum w:abstractNumId="9">
    <w:nsid w:val="53035592"/>
    <w:multiLevelType w:val="hybridMultilevel"/>
    <w:tmpl w:val="344E22D8"/>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0">
    <w:nsid w:val="56AF4192"/>
    <w:multiLevelType w:val="multilevel"/>
    <w:tmpl w:val="F7D2C5AA"/>
    <w:lvl w:ilvl="0">
      <w:start w:val="1"/>
      <w:numFmt w:val="decimal"/>
      <w:pStyle w:val="1"/>
      <w:lvlText w:val="%1"/>
      <w:lvlJc w:val="left"/>
      <w:pPr>
        <w:tabs>
          <w:tab w:val="num" w:pos="630"/>
        </w:tabs>
        <w:ind w:left="630" w:hanging="432"/>
      </w:pPr>
      <w:rPr>
        <w:rFonts w:hint="eastAsia"/>
      </w:rPr>
    </w:lvl>
    <w:lvl w:ilvl="1">
      <w:start w:val="1"/>
      <w:numFmt w:val="decimal"/>
      <w:pStyle w:val="2"/>
      <w:lvlText w:val="%1.%2"/>
      <w:lvlJc w:val="left"/>
      <w:pPr>
        <w:tabs>
          <w:tab w:val="num" w:pos="774"/>
        </w:tabs>
        <w:ind w:left="774" w:hanging="576"/>
      </w:pPr>
      <w:rPr>
        <w:rFonts w:hint="eastAsia"/>
        <w:b/>
      </w:rPr>
    </w:lvl>
    <w:lvl w:ilvl="2">
      <w:start w:val="1"/>
      <w:numFmt w:val="decimal"/>
      <w:pStyle w:val="3"/>
      <w:lvlText w:val="%1.%2.%3"/>
      <w:lvlJc w:val="left"/>
      <w:pPr>
        <w:tabs>
          <w:tab w:val="num" w:pos="840"/>
        </w:tabs>
        <w:ind w:left="840" w:hanging="720"/>
      </w:pPr>
      <w:rPr>
        <w:rFonts w:hint="eastAsia"/>
      </w:rPr>
    </w:lvl>
    <w:lvl w:ilvl="3">
      <w:start w:val="1"/>
      <w:numFmt w:val="decimal"/>
      <w:pStyle w:val="4"/>
      <w:lvlText w:val="%4."/>
      <w:lvlJc w:val="left"/>
      <w:pPr>
        <w:tabs>
          <w:tab w:val="num" w:pos="765"/>
        </w:tabs>
        <w:ind w:left="1134" w:hanging="680"/>
      </w:pPr>
      <w:rPr>
        <w:rFonts w:hint="eastAsia"/>
      </w:rPr>
    </w:lvl>
    <w:lvl w:ilvl="4">
      <w:start w:val="1"/>
      <w:numFmt w:val="decimal"/>
      <w:pStyle w:val="5"/>
      <w:lvlText w:val="%5）"/>
      <w:lvlJc w:val="left"/>
      <w:pPr>
        <w:tabs>
          <w:tab w:val="num" w:pos="765"/>
        </w:tabs>
        <w:ind w:left="1134" w:hanging="680"/>
      </w:pPr>
      <w:rPr>
        <w:rFonts w:hint="eastAsia"/>
        <w:color w:val="auto"/>
      </w:rPr>
    </w:lvl>
    <w:lvl w:ilvl="5">
      <w:start w:val="1"/>
      <w:numFmt w:val="lowerLetter"/>
      <w:pStyle w:val="6"/>
      <w:lvlText w:val="%6）"/>
      <w:lvlJc w:val="left"/>
      <w:pPr>
        <w:tabs>
          <w:tab w:val="num" w:pos="765"/>
        </w:tabs>
        <w:ind w:left="1134" w:hanging="680"/>
      </w:pPr>
      <w:rPr>
        <w:rFonts w:hint="eastAsia"/>
      </w:rPr>
    </w:lvl>
    <w:lvl w:ilvl="6">
      <w:start w:val="1"/>
      <w:numFmt w:val="lowerRoman"/>
      <w:pStyle w:val="7"/>
      <w:lvlText w:val="%7"/>
      <w:lvlJc w:val="left"/>
      <w:pPr>
        <w:tabs>
          <w:tab w:val="num" w:pos="765"/>
        </w:tabs>
        <w:ind w:left="1134" w:hanging="680"/>
      </w:pPr>
      <w:rPr>
        <w:rFonts w:hint="default"/>
      </w:rPr>
    </w:lvl>
    <w:lvl w:ilvl="7">
      <w:start w:val="1"/>
      <w:numFmt w:val="decimal"/>
      <w:pStyle w:val="8"/>
      <w:lvlText w:val="%1.%2.%3.%4.%5.%6.%7.%8"/>
      <w:lvlJc w:val="left"/>
      <w:pPr>
        <w:tabs>
          <w:tab w:val="num" w:pos="1638"/>
        </w:tabs>
        <w:ind w:left="1638" w:hanging="1440"/>
      </w:pPr>
      <w:rPr>
        <w:rFonts w:hint="eastAsia"/>
      </w:rPr>
    </w:lvl>
    <w:lvl w:ilvl="8">
      <w:start w:val="1"/>
      <w:numFmt w:val="decimal"/>
      <w:pStyle w:val="9"/>
      <w:lvlText w:val="%1.%2.%3.%4.%5.%6.%7.%8.%9"/>
      <w:lvlJc w:val="left"/>
      <w:pPr>
        <w:tabs>
          <w:tab w:val="num" w:pos="1782"/>
        </w:tabs>
        <w:ind w:left="1782" w:hanging="1584"/>
      </w:pPr>
      <w:rPr>
        <w:rFonts w:hint="eastAsia"/>
      </w:rPr>
    </w:lvl>
  </w:abstractNum>
  <w:abstractNum w:abstractNumId="11">
    <w:nsid w:val="64914A2F"/>
    <w:multiLevelType w:val="hybridMultilevel"/>
    <w:tmpl w:val="752C9F70"/>
    <w:lvl w:ilvl="0" w:tplc="813C6DCE">
      <w:start w:val="1"/>
      <w:numFmt w:val="decimal"/>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66BB55EE"/>
    <w:multiLevelType w:val="hybridMultilevel"/>
    <w:tmpl w:val="4BEABAF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6C0421A4"/>
    <w:multiLevelType w:val="hybridMultilevel"/>
    <w:tmpl w:val="A8B25CC4"/>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F0F7378"/>
    <w:multiLevelType w:val="hybridMultilevel"/>
    <w:tmpl w:val="278EDA82"/>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5">
    <w:nsid w:val="7755585C"/>
    <w:multiLevelType w:val="hybridMultilevel"/>
    <w:tmpl w:val="C7E4FE38"/>
    <w:lvl w:ilvl="0" w:tplc="1848F732">
      <w:start w:val="1"/>
      <w:numFmt w:val="bullet"/>
      <w:pStyle w:val="ItemListinTable"/>
      <w:lvlText w:val=""/>
      <w:lvlJc w:val="left"/>
      <w:pPr>
        <w:tabs>
          <w:tab w:val="num" w:pos="284"/>
        </w:tabs>
        <w:ind w:left="284" w:hanging="284"/>
      </w:pPr>
      <w:rPr>
        <w:rFonts w:ascii="Wingdings" w:hAnsi="Wingdings" w:cs="Wingdings" w:hint="default"/>
        <w:color w:val="000000"/>
        <w:sz w:val="13"/>
        <w:szCs w:val="13"/>
        <w:u w:val="none"/>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16">
    <w:nsid w:val="796601A4"/>
    <w:multiLevelType w:val="singleLevel"/>
    <w:tmpl w:val="D4740C1C"/>
    <w:lvl w:ilvl="0">
      <w:start w:val="1"/>
      <w:numFmt w:val="bullet"/>
      <w:pStyle w:val="ItemList"/>
      <w:lvlText w:val=""/>
      <w:lvlJc w:val="left"/>
      <w:pPr>
        <w:tabs>
          <w:tab w:val="num" w:pos="1559"/>
        </w:tabs>
        <w:ind w:left="1559" w:hanging="425"/>
      </w:pPr>
      <w:rPr>
        <w:rFonts w:ascii="Wingdings" w:hAnsi="Wingdings" w:cs="Wingdings" w:hint="default"/>
        <w:b w:val="0"/>
        <w:bCs w:val="0"/>
        <w:i w:val="0"/>
        <w:iCs w:val="0"/>
        <w:color w:val="000000"/>
        <w:sz w:val="13"/>
        <w:szCs w:val="13"/>
        <w:u w:val="none"/>
      </w:rPr>
    </w:lvl>
  </w:abstractNum>
  <w:num w:numId="1">
    <w:abstractNumId w:val="0"/>
  </w:num>
  <w:num w:numId="2">
    <w:abstractNumId w:val="8"/>
  </w:num>
  <w:num w:numId="3">
    <w:abstractNumId w:val="1"/>
  </w:num>
  <w:num w:numId="4">
    <w:abstractNumId w:val="10"/>
  </w:num>
  <w:num w:numId="5">
    <w:abstractNumId w:val="16"/>
  </w:num>
  <w:num w:numId="6">
    <w:abstractNumId w:val="3"/>
  </w:num>
  <w:num w:numId="7">
    <w:abstractNumId w:val="15"/>
  </w:num>
  <w:num w:numId="8">
    <w:abstractNumId w:val="2"/>
  </w:num>
  <w:num w:numId="9">
    <w:abstractNumId w:val="11"/>
  </w:num>
  <w:num w:numId="10">
    <w:abstractNumId w:val="5"/>
  </w:num>
  <w:num w:numId="11">
    <w:abstractNumId w:val="13"/>
  </w:num>
  <w:num w:numId="12">
    <w:abstractNumId w:val="9"/>
  </w:num>
  <w:num w:numId="13">
    <w:abstractNumId w:val="14"/>
  </w:num>
  <w:num w:numId="14">
    <w:abstractNumId w:val="10"/>
  </w:num>
  <w:num w:numId="15">
    <w:abstractNumId w:val="4"/>
  </w:num>
  <w:num w:numId="16">
    <w:abstractNumId w:val="12"/>
  </w:num>
  <w:num w:numId="17">
    <w:abstractNumId w:val="7"/>
  </w:num>
  <w:num w:numId="18">
    <w:abstractNumId w:val="6"/>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attachedTemplate r:id="rId1"/>
  <w:stylePaneFormatFilter w:val="3001"/>
  <w:defaultTabStop w:val="720"/>
  <w:doNotHyphenateCaps/>
  <w:drawingGridHorizontalSpacing w:val="100"/>
  <w:drawingGridVerticalSpacing w:val="120"/>
  <w:displayHorizontalDrawingGridEvery w:val="0"/>
  <w:displayVerticalDrawingGridEvery w:val="3"/>
  <w:doNotShadeFormData/>
  <w:characterSpacingControl w:val="compressPunctuation"/>
  <w:hdrShapeDefaults>
    <o:shapedefaults v:ext="edit" spidmax="115713"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2C3934"/>
    <w:rsid w:val="0000066D"/>
    <w:rsid w:val="00000751"/>
    <w:rsid w:val="00000F71"/>
    <w:rsid w:val="00002457"/>
    <w:rsid w:val="0000257E"/>
    <w:rsid w:val="00002B47"/>
    <w:rsid w:val="00002BF1"/>
    <w:rsid w:val="0000300F"/>
    <w:rsid w:val="00004B79"/>
    <w:rsid w:val="00004D88"/>
    <w:rsid w:val="0000523B"/>
    <w:rsid w:val="00006153"/>
    <w:rsid w:val="00006EEA"/>
    <w:rsid w:val="0001076B"/>
    <w:rsid w:val="00010B35"/>
    <w:rsid w:val="000124C4"/>
    <w:rsid w:val="00013665"/>
    <w:rsid w:val="00013DB6"/>
    <w:rsid w:val="000159F5"/>
    <w:rsid w:val="000201B7"/>
    <w:rsid w:val="000202E2"/>
    <w:rsid w:val="00021ABC"/>
    <w:rsid w:val="00024B65"/>
    <w:rsid w:val="00026667"/>
    <w:rsid w:val="00026678"/>
    <w:rsid w:val="00026E21"/>
    <w:rsid w:val="00027C19"/>
    <w:rsid w:val="00031E06"/>
    <w:rsid w:val="00032800"/>
    <w:rsid w:val="00032D73"/>
    <w:rsid w:val="00032ED6"/>
    <w:rsid w:val="00035332"/>
    <w:rsid w:val="0003560D"/>
    <w:rsid w:val="00035CC8"/>
    <w:rsid w:val="00035FDA"/>
    <w:rsid w:val="00036BD9"/>
    <w:rsid w:val="0003729D"/>
    <w:rsid w:val="00037791"/>
    <w:rsid w:val="0003783A"/>
    <w:rsid w:val="00040159"/>
    <w:rsid w:val="00040E32"/>
    <w:rsid w:val="0004207C"/>
    <w:rsid w:val="000422DA"/>
    <w:rsid w:val="0004280D"/>
    <w:rsid w:val="000439C9"/>
    <w:rsid w:val="00043B44"/>
    <w:rsid w:val="00044083"/>
    <w:rsid w:val="00044093"/>
    <w:rsid w:val="000458DD"/>
    <w:rsid w:val="0004594D"/>
    <w:rsid w:val="00046B49"/>
    <w:rsid w:val="00050FEA"/>
    <w:rsid w:val="0005133E"/>
    <w:rsid w:val="00051652"/>
    <w:rsid w:val="00051E1D"/>
    <w:rsid w:val="00051E69"/>
    <w:rsid w:val="000532B0"/>
    <w:rsid w:val="00055CF5"/>
    <w:rsid w:val="00055D63"/>
    <w:rsid w:val="00056074"/>
    <w:rsid w:val="00056211"/>
    <w:rsid w:val="00056AB1"/>
    <w:rsid w:val="00056EA2"/>
    <w:rsid w:val="0005789D"/>
    <w:rsid w:val="000606D8"/>
    <w:rsid w:val="00061E62"/>
    <w:rsid w:val="0006420A"/>
    <w:rsid w:val="000642D7"/>
    <w:rsid w:val="000658F8"/>
    <w:rsid w:val="000668C0"/>
    <w:rsid w:val="000675AA"/>
    <w:rsid w:val="00070929"/>
    <w:rsid w:val="00070C30"/>
    <w:rsid w:val="00070FA5"/>
    <w:rsid w:val="0007176C"/>
    <w:rsid w:val="00071936"/>
    <w:rsid w:val="00071AED"/>
    <w:rsid w:val="0007284E"/>
    <w:rsid w:val="00073849"/>
    <w:rsid w:val="000744CA"/>
    <w:rsid w:val="00074A1C"/>
    <w:rsid w:val="00074B11"/>
    <w:rsid w:val="00074F0E"/>
    <w:rsid w:val="00076625"/>
    <w:rsid w:val="00076869"/>
    <w:rsid w:val="00076F01"/>
    <w:rsid w:val="00077249"/>
    <w:rsid w:val="00081030"/>
    <w:rsid w:val="00083882"/>
    <w:rsid w:val="00083904"/>
    <w:rsid w:val="00084DA3"/>
    <w:rsid w:val="00084E87"/>
    <w:rsid w:val="0008504C"/>
    <w:rsid w:val="000857A7"/>
    <w:rsid w:val="0008586F"/>
    <w:rsid w:val="00085983"/>
    <w:rsid w:val="00085F6D"/>
    <w:rsid w:val="000866DC"/>
    <w:rsid w:val="00087BE1"/>
    <w:rsid w:val="00087DB5"/>
    <w:rsid w:val="0009444F"/>
    <w:rsid w:val="00094E7A"/>
    <w:rsid w:val="00095878"/>
    <w:rsid w:val="000A0D5E"/>
    <w:rsid w:val="000A0DD8"/>
    <w:rsid w:val="000A0E7D"/>
    <w:rsid w:val="000A10BF"/>
    <w:rsid w:val="000A115C"/>
    <w:rsid w:val="000A16F5"/>
    <w:rsid w:val="000A235F"/>
    <w:rsid w:val="000A382E"/>
    <w:rsid w:val="000A6942"/>
    <w:rsid w:val="000A6FD3"/>
    <w:rsid w:val="000A71EC"/>
    <w:rsid w:val="000A7398"/>
    <w:rsid w:val="000B133A"/>
    <w:rsid w:val="000B141F"/>
    <w:rsid w:val="000B1A48"/>
    <w:rsid w:val="000B41CB"/>
    <w:rsid w:val="000B5F05"/>
    <w:rsid w:val="000B69D2"/>
    <w:rsid w:val="000B7D6C"/>
    <w:rsid w:val="000C0276"/>
    <w:rsid w:val="000C117F"/>
    <w:rsid w:val="000C165C"/>
    <w:rsid w:val="000C22A7"/>
    <w:rsid w:val="000C2665"/>
    <w:rsid w:val="000C3816"/>
    <w:rsid w:val="000C4768"/>
    <w:rsid w:val="000C49FA"/>
    <w:rsid w:val="000C6AB1"/>
    <w:rsid w:val="000C7961"/>
    <w:rsid w:val="000C7E60"/>
    <w:rsid w:val="000C7E81"/>
    <w:rsid w:val="000D13DF"/>
    <w:rsid w:val="000D20EF"/>
    <w:rsid w:val="000D22DD"/>
    <w:rsid w:val="000D28B5"/>
    <w:rsid w:val="000D3308"/>
    <w:rsid w:val="000D4472"/>
    <w:rsid w:val="000D499C"/>
    <w:rsid w:val="000D5549"/>
    <w:rsid w:val="000D6295"/>
    <w:rsid w:val="000D689A"/>
    <w:rsid w:val="000D7C63"/>
    <w:rsid w:val="000D7D28"/>
    <w:rsid w:val="000E0CE5"/>
    <w:rsid w:val="000E1BF6"/>
    <w:rsid w:val="000E2F03"/>
    <w:rsid w:val="000E31C6"/>
    <w:rsid w:val="000E474A"/>
    <w:rsid w:val="000E603F"/>
    <w:rsid w:val="000E666C"/>
    <w:rsid w:val="000E683D"/>
    <w:rsid w:val="000E6C3D"/>
    <w:rsid w:val="000E74E0"/>
    <w:rsid w:val="000E7A27"/>
    <w:rsid w:val="000E7C98"/>
    <w:rsid w:val="000F0575"/>
    <w:rsid w:val="000F192E"/>
    <w:rsid w:val="000F1B85"/>
    <w:rsid w:val="000F30EB"/>
    <w:rsid w:val="000F4A2A"/>
    <w:rsid w:val="000F4F07"/>
    <w:rsid w:val="000F53F2"/>
    <w:rsid w:val="000F5A4A"/>
    <w:rsid w:val="000F650C"/>
    <w:rsid w:val="000F6E1B"/>
    <w:rsid w:val="00100115"/>
    <w:rsid w:val="00100845"/>
    <w:rsid w:val="00100B65"/>
    <w:rsid w:val="00101372"/>
    <w:rsid w:val="00101837"/>
    <w:rsid w:val="00101E44"/>
    <w:rsid w:val="00102B31"/>
    <w:rsid w:val="001056E7"/>
    <w:rsid w:val="00105E8E"/>
    <w:rsid w:val="00106A2F"/>
    <w:rsid w:val="00107660"/>
    <w:rsid w:val="00110562"/>
    <w:rsid w:val="0011123C"/>
    <w:rsid w:val="00112826"/>
    <w:rsid w:val="00112FD4"/>
    <w:rsid w:val="00113064"/>
    <w:rsid w:val="0011386E"/>
    <w:rsid w:val="00114604"/>
    <w:rsid w:val="00114D88"/>
    <w:rsid w:val="001151D6"/>
    <w:rsid w:val="001163C7"/>
    <w:rsid w:val="00116B3F"/>
    <w:rsid w:val="0012045C"/>
    <w:rsid w:val="00120C3E"/>
    <w:rsid w:val="00121F31"/>
    <w:rsid w:val="00121F51"/>
    <w:rsid w:val="001223F2"/>
    <w:rsid w:val="00124CC4"/>
    <w:rsid w:val="0012510A"/>
    <w:rsid w:val="001259E9"/>
    <w:rsid w:val="00126843"/>
    <w:rsid w:val="00127263"/>
    <w:rsid w:val="00132048"/>
    <w:rsid w:val="001366A3"/>
    <w:rsid w:val="00136B5D"/>
    <w:rsid w:val="00136CAA"/>
    <w:rsid w:val="00136D56"/>
    <w:rsid w:val="00136F87"/>
    <w:rsid w:val="00140239"/>
    <w:rsid w:val="001417E1"/>
    <w:rsid w:val="00141D79"/>
    <w:rsid w:val="00142FF5"/>
    <w:rsid w:val="00143559"/>
    <w:rsid w:val="0014524A"/>
    <w:rsid w:val="001456A6"/>
    <w:rsid w:val="00145C14"/>
    <w:rsid w:val="00145FD1"/>
    <w:rsid w:val="00146532"/>
    <w:rsid w:val="00147798"/>
    <w:rsid w:val="00150D06"/>
    <w:rsid w:val="00150F8E"/>
    <w:rsid w:val="00151F08"/>
    <w:rsid w:val="001530A0"/>
    <w:rsid w:val="001549D1"/>
    <w:rsid w:val="00154D4E"/>
    <w:rsid w:val="00155C44"/>
    <w:rsid w:val="00155F5F"/>
    <w:rsid w:val="00156CCD"/>
    <w:rsid w:val="00157338"/>
    <w:rsid w:val="001603D0"/>
    <w:rsid w:val="00160679"/>
    <w:rsid w:val="00160805"/>
    <w:rsid w:val="00160C33"/>
    <w:rsid w:val="00160D7F"/>
    <w:rsid w:val="001618A7"/>
    <w:rsid w:val="00162674"/>
    <w:rsid w:val="001636FD"/>
    <w:rsid w:val="00163873"/>
    <w:rsid w:val="0016416B"/>
    <w:rsid w:val="00165767"/>
    <w:rsid w:val="0016627B"/>
    <w:rsid w:val="00170843"/>
    <w:rsid w:val="00170E01"/>
    <w:rsid w:val="001715D4"/>
    <w:rsid w:val="001724D7"/>
    <w:rsid w:val="00172ECF"/>
    <w:rsid w:val="001736D2"/>
    <w:rsid w:val="0017485F"/>
    <w:rsid w:val="00174B23"/>
    <w:rsid w:val="00175939"/>
    <w:rsid w:val="001769C6"/>
    <w:rsid w:val="0018202E"/>
    <w:rsid w:val="00182378"/>
    <w:rsid w:val="00183171"/>
    <w:rsid w:val="00183773"/>
    <w:rsid w:val="00184C1B"/>
    <w:rsid w:val="001851C8"/>
    <w:rsid w:val="001855A9"/>
    <w:rsid w:val="001863E7"/>
    <w:rsid w:val="00186DA5"/>
    <w:rsid w:val="00187266"/>
    <w:rsid w:val="00187D9D"/>
    <w:rsid w:val="0019038A"/>
    <w:rsid w:val="00190A6C"/>
    <w:rsid w:val="001922FA"/>
    <w:rsid w:val="00192AE5"/>
    <w:rsid w:val="00192C67"/>
    <w:rsid w:val="00193A23"/>
    <w:rsid w:val="00194989"/>
    <w:rsid w:val="00195073"/>
    <w:rsid w:val="0019640C"/>
    <w:rsid w:val="00196820"/>
    <w:rsid w:val="001977E1"/>
    <w:rsid w:val="00197E18"/>
    <w:rsid w:val="001A1C88"/>
    <w:rsid w:val="001A1CA9"/>
    <w:rsid w:val="001A1E52"/>
    <w:rsid w:val="001A3AEC"/>
    <w:rsid w:val="001A3C7B"/>
    <w:rsid w:val="001A4221"/>
    <w:rsid w:val="001A4BE9"/>
    <w:rsid w:val="001A4BEC"/>
    <w:rsid w:val="001A575D"/>
    <w:rsid w:val="001A5950"/>
    <w:rsid w:val="001A5B15"/>
    <w:rsid w:val="001A5BB6"/>
    <w:rsid w:val="001A6E88"/>
    <w:rsid w:val="001B066F"/>
    <w:rsid w:val="001B0820"/>
    <w:rsid w:val="001B0E04"/>
    <w:rsid w:val="001B0F79"/>
    <w:rsid w:val="001B1B26"/>
    <w:rsid w:val="001B1D45"/>
    <w:rsid w:val="001B2015"/>
    <w:rsid w:val="001B27FB"/>
    <w:rsid w:val="001B332B"/>
    <w:rsid w:val="001B3F46"/>
    <w:rsid w:val="001B4B60"/>
    <w:rsid w:val="001B4EED"/>
    <w:rsid w:val="001B5496"/>
    <w:rsid w:val="001C27A4"/>
    <w:rsid w:val="001C3596"/>
    <w:rsid w:val="001C394F"/>
    <w:rsid w:val="001C3D29"/>
    <w:rsid w:val="001C4B1D"/>
    <w:rsid w:val="001C4FA2"/>
    <w:rsid w:val="001C5199"/>
    <w:rsid w:val="001C51B4"/>
    <w:rsid w:val="001C5D04"/>
    <w:rsid w:val="001C6ADC"/>
    <w:rsid w:val="001D1C87"/>
    <w:rsid w:val="001D2FAF"/>
    <w:rsid w:val="001D3F7A"/>
    <w:rsid w:val="001D4DFC"/>
    <w:rsid w:val="001D50F0"/>
    <w:rsid w:val="001D6546"/>
    <w:rsid w:val="001D6825"/>
    <w:rsid w:val="001D7279"/>
    <w:rsid w:val="001D73FC"/>
    <w:rsid w:val="001D74FE"/>
    <w:rsid w:val="001D75F9"/>
    <w:rsid w:val="001E06EE"/>
    <w:rsid w:val="001E1A24"/>
    <w:rsid w:val="001E2639"/>
    <w:rsid w:val="001E2A4A"/>
    <w:rsid w:val="001E4064"/>
    <w:rsid w:val="001E4B8A"/>
    <w:rsid w:val="001E5FF3"/>
    <w:rsid w:val="001E6207"/>
    <w:rsid w:val="001E7281"/>
    <w:rsid w:val="001E76F5"/>
    <w:rsid w:val="001E7FC6"/>
    <w:rsid w:val="001F09C6"/>
    <w:rsid w:val="001F14C2"/>
    <w:rsid w:val="001F1830"/>
    <w:rsid w:val="001F25B0"/>
    <w:rsid w:val="001F2775"/>
    <w:rsid w:val="001F2C48"/>
    <w:rsid w:val="001F3175"/>
    <w:rsid w:val="001F38A1"/>
    <w:rsid w:val="001F5205"/>
    <w:rsid w:val="001F5A69"/>
    <w:rsid w:val="001F6659"/>
    <w:rsid w:val="001F699C"/>
    <w:rsid w:val="001F7B15"/>
    <w:rsid w:val="002001D6"/>
    <w:rsid w:val="00200E4C"/>
    <w:rsid w:val="0020319D"/>
    <w:rsid w:val="0020365A"/>
    <w:rsid w:val="00203D57"/>
    <w:rsid w:val="0020497C"/>
    <w:rsid w:val="00205675"/>
    <w:rsid w:val="0020675F"/>
    <w:rsid w:val="00206BC9"/>
    <w:rsid w:val="0020713C"/>
    <w:rsid w:val="002136AA"/>
    <w:rsid w:val="00213F66"/>
    <w:rsid w:val="002155DE"/>
    <w:rsid w:val="0021626A"/>
    <w:rsid w:val="00217212"/>
    <w:rsid w:val="00217574"/>
    <w:rsid w:val="00217BC5"/>
    <w:rsid w:val="002203CA"/>
    <w:rsid w:val="002229A7"/>
    <w:rsid w:val="00223D0E"/>
    <w:rsid w:val="002252F0"/>
    <w:rsid w:val="002257D1"/>
    <w:rsid w:val="00225C4A"/>
    <w:rsid w:val="00225CBF"/>
    <w:rsid w:val="00227493"/>
    <w:rsid w:val="00227652"/>
    <w:rsid w:val="00227852"/>
    <w:rsid w:val="00230F28"/>
    <w:rsid w:val="00231524"/>
    <w:rsid w:val="00231D0C"/>
    <w:rsid w:val="00231E32"/>
    <w:rsid w:val="002323F1"/>
    <w:rsid w:val="00233CE5"/>
    <w:rsid w:val="00237725"/>
    <w:rsid w:val="002377DD"/>
    <w:rsid w:val="00237DA3"/>
    <w:rsid w:val="002401C2"/>
    <w:rsid w:val="00240A16"/>
    <w:rsid w:val="002414D3"/>
    <w:rsid w:val="00242E81"/>
    <w:rsid w:val="00243983"/>
    <w:rsid w:val="00245237"/>
    <w:rsid w:val="00245297"/>
    <w:rsid w:val="0024640A"/>
    <w:rsid w:val="00246421"/>
    <w:rsid w:val="00246F8E"/>
    <w:rsid w:val="002470B8"/>
    <w:rsid w:val="0024723D"/>
    <w:rsid w:val="0024730D"/>
    <w:rsid w:val="00247522"/>
    <w:rsid w:val="00250175"/>
    <w:rsid w:val="002504A5"/>
    <w:rsid w:val="0025062B"/>
    <w:rsid w:val="00252AAF"/>
    <w:rsid w:val="0025300B"/>
    <w:rsid w:val="00255384"/>
    <w:rsid w:val="00256BF5"/>
    <w:rsid w:val="002570BA"/>
    <w:rsid w:val="00257AF1"/>
    <w:rsid w:val="00260082"/>
    <w:rsid w:val="002600D6"/>
    <w:rsid w:val="00260672"/>
    <w:rsid w:val="00261DCA"/>
    <w:rsid w:val="00261EED"/>
    <w:rsid w:val="00262DFD"/>
    <w:rsid w:val="00262EC9"/>
    <w:rsid w:val="002634C1"/>
    <w:rsid w:val="0026364D"/>
    <w:rsid w:val="00263691"/>
    <w:rsid w:val="00264294"/>
    <w:rsid w:val="00264698"/>
    <w:rsid w:val="00265CBF"/>
    <w:rsid w:val="00266B89"/>
    <w:rsid w:val="002714FD"/>
    <w:rsid w:val="002751C6"/>
    <w:rsid w:val="00275D55"/>
    <w:rsid w:val="00277EB0"/>
    <w:rsid w:val="00280FD6"/>
    <w:rsid w:val="0028182A"/>
    <w:rsid w:val="00281D71"/>
    <w:rsid w:val="00282732"/>
    <w:rsid w:val="00285B24"/>
    <w:rsid w:val="00286F09"/>
    <w:rsid w:val="00287516"/>
    <w:rsid w:val="00291117"/>
    <w:rsid w:val="00292AA8"/>
    <w:rsid w:val="00292E71"/>
    <w:rsid w:val="00293666"/>
    <w:rsid w:val="00293C17"/>
    <w:rsid w:val="00296760"/>
    <w:rsid w:val="002968AE"/>
    <w:rsid w:val="002A2076"/>
    <w:rsid w:val="002A2747"/>
    <w:rsid w:val="002A2D85"/>
    <w:rsid w:val="002A32EA"/>
    <w:rsid w:val="002A3AFD"/>
    <w:rsid w:val="002A3F85"/>
    <w:rsid w:val="002A5BE9"/>
    <w:rsid w:val="002A7437"/>
    <w:rsid w:val="002B0079"/>
    <w:rsid w:val="002B0137"/>
    <w:rsid w:val="002B0480"/>
    <w:rsid w:val="002B30C7"/>
    <w:rsid w:val="002B436F"/>
    <w:rsid w:val="002B476A"/>
    <w:rsid w:val="002B4868"/>
    <w:rsid w:val="002B5955"/>
    <w:rsid w:val="002B698C"/>
    <w:rsid w:val="002B6A41"/>
    <w:rsid w:val="002B74B2"/>
    <w:rsid w:val="002B7A9C"/>
    <w:rsid w:val="002C0545"/>
    <w:rsid w:val="002C0666"/>
    <w:rsid w:val="002C0903"/>
    <w:rsid w:val="002C0BF3"/>
    <w:rsid w:val="002C124C"/>
    <w:rsid w:val="002C132C"/>
    <w:rsid w:val="002C139D"/>
    <w:rsid w:val="002C2B5D"/>
    <w:rsid w:val="002C322B"/>
    <w:rsid w:val="002C3239"/>
    <w:rsid w:val="002C3934"/>
    <w:rsid w:val="002C3E61"/>
    <w:rsid w:val="002C3F61"/>
    <w:rsid w:val="002C4337"/>
    <w:rsid w:val="002C4F17"/>
    <w:rsid w:val="002C5259"/>
    <w:rsid w:val="002C5BDC"/>
    <w:rsid w:val="002C65BA"/>
    <w:rsid w:val="002C763A"/>
    <w:rsid w:val="002D0E00"/>
    <w:rsid w:val="002D10AD"/>
    <w:rsid w:val="002D1C9B"/>
    <w:rsid w:val="002D3132"/>
    <w:rsid w:val="002D3722"/>
    <w:rsid w:val="002D38EB"/>
    <w:rsid w:val="002D3B99"/>
    <w:rsid w:val="002D45B8"/>
    <w:rsid w:val="002D544D"/>
    <w:rsid w:val="002D55F9"/>
    <w:rsid w:val="002D57FF"/>
    <w:rsid w:val="002D5E2B"/>
    <w:rsid w:val="002D658C"/>
    <w:rsid w:val="002D69A7"/>
    <w:rsid w:val="002D768A"/>
    <w:rsid w:val="002E0339"/>
    <w:rsid w:val="002E081B"/>
    <w:rsid w:val="002E0D3C"/>
    <w:rsid w:val="002E22A1"/>
    <w:rsid w:val="002E26DF"/>
    <w:rsid w:val="002E2804"/>
    <w:rsid w:val="002E3AEF"/>
    <w:rsid w:val="002E4190"/>
    <w:rsid w:val="002E51B7"/>
    <w:rsid w:val="002E6A33"/>
    <w:rsid w:val="002E72A9"/>
    <w:rsid w:val="002E75DC"/>
    <w:rsid w:val="002F15A8"/>
    <w:rsid w:val="002F2B78"/>
    <w:rsid w:val="002F374B"/>
    <w:rsid w:val="002F4350"/>
    <w:rsid w:val="002F44EA"/>
    <w:rsid w:val="002F4E9F"/>
    <w:rsid w:val="002F535F"/>
    <w:rsid w:val="002F561D"/>
    <w:rsid w:val="002F5A6F"/>
    <w:rsid w:val="002F62A2"/>
    <w:rsid w:val="002F6450"/>
    <w:rsid w:val="002F70AC"/>
    <w:rsid w:val="002F768C"/>
    <w:rsid w:val="003009D6"/>
    <w:rsid w:val="003015A9"/>
    <w:rsid w:val="00302D32"/>
    <w:rsid w:val="00302ED2"/>
    <w:rsid w:val="00302EF2"/>
    <w:rsid w:val="00302FEF"/>
    <w:rsid w:val="003045BD"/>
    <w:rsid w:val="0030512B"/>
    <w:rsid w:val="0030540E"/>
    <w:rsid w:val="00306A85"/>
    <w:rsid w:val="003107B0"/>
    <w:rsid w:val="00311785"/>
    <w:rsid w:val="00313E97"/>
    <w:rsid w:val="00315504"/>
    <w:rsid w:val="00315EEA"/>
    <w:rsid w:val="00315F19"/>
    <w:rsid w:val="003163BC"/>
    <w:rsid w:val="00321C2E"/>
    <w:rsid w:val="00322A38"/>
    <w:rsid w:val="00323D70"/>
    <w:rsid w:val="00325237"/>
    <w:rsid w:val="00325709"/>
    <w:rsid w:val="00325CC7"/>
    <w:rsid w:val="00327577"/>
    <w:rsid w:val="00327C5B"/>
    <w:rsid w:val="00330A71"/>
    <w:rsid w:val="003313B6"/>
    <w:rsid w:val="003317CC"/>
    <w:rsid w:val="00333309"/>
    <w:rsid w:val="0033484F"/>
    <w:rsid w:val="00336B4D"/>
    <w:rsid w:val="003378B2"/>
    <w:rsid w:val="0033796D"/>
    <w:rsid w:val="00340E1F"/>
    <w:rsid w:val="00341D59"/>
    <w:rsid w:val="00343438"/>
    <w:rsid w:val="00344B0C"/>
    <w:rsid w:val="00344C62"/>
    <w:rsid w:val="00345B3C"/>
    <w:rsid w:val="0034685A"/>
    <w:rsid w:val="00347111"/>
    <w:rsid w:val="00347443"/>
    <w:rsid w:val="003476AD"/>
    <w:rsid w:val="003502A6"/>
    <w:rsid w:val="00350748"/>
    <w:rsid w:val="0035115A"/>
    <w:rsid w:val="00351DB7"/>
    <w:rsid w:val="00352460"/>
    <w:rsid w:val="00352526"/>
    <w:rsid w:val="00352A22"/>
    <w:rsid w:val="00353DEF"/>
    <w:rsid w:val="00354FF2"/>
    <w:rsid w:val="00355859"/>
    <w:rsid w:val="00355901"/>
    <w:rsid w:val="00355B37"/>
    <w:rsid w:val="00356CF9"/>
    <w:rsid w:val="0035790E"/>
    <w:rsid w:val="00357ED1"/>
    <w:rsid w:val="003606D7"/>
    <w:rsid w:val="0036094B"/>
    <w:rsid w:val="00360E25"/>
    <w:rsid w:val="00361B93"/>
    <w:rsid w:val="003625DB"/>
    <w:rsid w:val="00362CB3"/>
    <w:rsid w:val="003654ED"/>
    <w:rsid w:val="003655DE"/>
    <w:rsid w:val="003661C6"/>
    <w:rsid w:val="003663C7"/>
    <w:rsid w:val="00366969"/>
    <w:rsid w:val="00372DDD"/>
    <w:rsid w:val="003737C0"/>
    <w:rsid w:val="003746FC"/>
    <w:rsid w:val="0037571A"/>
    <w:rsid w:val="00375805"/>
    <w:rsid w:val="00376BB4"/>
    <w:rsid w:val="003771DE"/>
    <w:rsid w:val="00377726"/>
    <w:rsid w:val="00377D3D"/>
    <w:rsid w:val="003817DC"/>
    <w:rsid w:val="00381A6D"/>
    <w:rsid w:val="003822E2"/>
    <w:rsid w:val="00383286"/>
    <w:rsid w:val="003832D2"/>
    <w:rsid w:val="0038438A"/>
    <w:rsid w:val="00384F5A"/>
    <w:rsid w:val="00385BC3"/>
    <w:rsid w:val="00385F58"/>
    <w:rsid w:val="00386FF1"/>
    <w:rsid w:val="00387D95"/>
    <w:rsid w:val="00390468"/>
    <w:rsid w:val="00391A18"/>
    <w:rsid w:val="00391CE3"/>
    <w:rsid w:val="003944DD"/>
    <w:rsid w:val="00394560"/>
    <w:rsid w:val="003958DC"/>
    <w:rsid w:val="00395E5B"/>
    <w:rsid w:val="00395FEF"/>
    <w:rsid w:val="00396101"/>
    <w:rsid w:val="00396181"/>
    <w:rsid w:val="00396DD3"/>
    <w:rsid w:val="003978A1"/>
    <w:rsid w:val="00397FDD"/>
    <w:rsid w:val="003A11E1"/>
    <w:rsid w:val="003A29C1"/>
    <w:rsid w:val="003A2FCD"/>
    <w:rsid w:val="003A34CD"/>
    <w:rsid w:val="003A42D6"/>
    <w:rsid w:val="003A56E1"/>
    <w:rsid w:val="003A633D"/>
    <w:rsid w:val="003A65DB"/>
    <w:rsid w:val="003A66FA"/>
    <w:rsid w:val="003A7B5E"/>
    <w:rsid w:val="003A7D0B"/>
    <w:rsid w:val="003B047A"/>
    <w:rsid w:val="003B0FEF"/>
    <w:rsid w:val="003B1099"/>
    <w:rsid w:val="003B12E5"/>
    <w:rsid w:val="003B240E"/>
    <w:rsid w:val="003B2BC5"/>
    <w:rsid w:val="003B42EA"/>
    <w:rsid w:val="003B4D47"/>
    <w:rsid w:val="003B4FB1"/>
    <w:rsid w:val="003B5B22"/>
    <w:rsid w:val="003B62F3"/>
    <w:rsid w:val="003B6CF0"/>
    <w:rsid w:val="003B6EFA"/>
    <w:rsid w:val="003B7CD8"/>
    <w:rsid w:val="003C11B9"/>
    <w:rsid w:val="003C1925"/>
    <w:rsid w:val="003C2808"/>
    <w:rsid w:val="003C3367"/>
    <w:rsid w:val="003C4504"/>
    <w:rsid w:val="003C4795"/>
    <w:rsid w:val="003C5536"/>
    <w:rsid w:val="003C5B32"/>
    <w:rsid w:val="003C5EF6"/>
    <w:rsid w:val="003C65DC"/>
    <w:rsid w:val="003C6686"/>
    <w:rsid w:val="003C6A15"/>
    <w:rsid w:val="003C6E28"/>
    <w:rsid w:val="003D02C6"/>
    <w:rsid w:val="003D0ECE"/>
    <w:rsid w:val="003D2069"/>
    <w:rsid w:val="003D2DB9"/>
    <w:rsid w:val="003D307A"/>
    <w:rsid w:val="003D34CC"/>
    <w:rsid w:val="003D43CA"/>
    <w:rsid w:val="003D6475"/>
    <w:rsid w:val="003E01A0"/>
    <w:rsid w:val="003E18C3"/>
    <w:rsid w:val="003E2A03"/>
    <w:rsid w:val="003E4298"/>
    <w:rsid w:val="003E45AF"/>
    <w:rsid w:val="003E5509"/>
    <w:rsid w:val="003E6B02"/>
    <w:rsid w:val="003E6C72"/>
    <w:rsid w:val="003E6CC5"/>
    <w:rsid w:val="003E770E"/>
    <w:rsid w:val="003F00F3"/>
    <w:rsid w:val="003F10D5"/>
    <w:rsid w:val="003F12DB"/>
    <w:rsid w:val="003F1DFA"/>
    <w:rsid w:val="003F2890"/>
    <w:rsid w:val="003F2C5E"/>
    <w:rsid w:val="003F4CF2"/>
    <w:rsid w:val="003F4EFA"/>
    <w:rsid w:val="003F4F2D"/>
    <w:rsid w:val="003F4F6E"/>
    <w:rsid w:val="0040039A"/>
    <w:rsid w:val="0040054C"/>
    <w:rsid w:val="00401DF0"/>
    <w:rsid w:val="00402BA5"/>
    <w:rsid w:val="00404B7D"/>
    <w:rsid w:val="004056AB"/>
    <w:rsid w:val="004057DF"/>
    <w:rsid w:val="00405CD4"/>
    <w:rsid w:val="00406A44"/>
    <w:rsid w:val="00407110"/>
    <w:rsid w:val="00407BA1"/>
    <w:rsid w:val="0041099C"/>
    <w:rsid w:val="00411616"/>
    <w:rsid w:val="00411E7B"/>
    <w:rsid w:val="00412886"/>
    <w:rsid w:val="00415CB1"/>
    <w:rsid w:val="004205F0"/>
    <w:rsid w:val="00420DB9"/>
    <w:rsid w:val="00421A4B"/>
    <w:rsid w:val="004230AD"/>
    <w:rsid w:val="00423B19"/>
    <w:rsid w:val="004240A1"/>
    <w:rsid w:val="00424A6E"/>
    <w:rsid w:val="0042558E"/>
    <w:rsid w:val="004268BF"/>
    <w:rsid w:val="00430261"/>
    <w:rsid w:val="00431D22"/>
    <w:rsid w:val="00434708"/>
    <w:rsid w:val="00434748"/>
    <w:rsid w:val="00435123"/>
    <w:rsid w:val="00435598"/>
    <w:rsid w:val="00435C19"/>
    <w:rsid w:val="004361E1"/>
    <w:rsid w:val="00436976"/>
    <w:rsid w:val="004413C1"/>
    <w:rsid w:val="00441A39"/>
    <w:rsid w:val="00441ED3"/>
    <w:rsid w:val="004424EB"/>
    <w:rsid w:val="0044336C"/>
    <w:rsid w:val="00443CC3"/>
    <w:rsid w:val="0044594D"/>
    <w:rsid w:val="004460A2"/>
    <w:rsid w:val="00446BEC"/>
    <w:rsid w:val="004476AC"/>
    <w:rsid w:val="00450690"/>
    <w:rsid w:val="00451A5B"/>
    <w:rsid w:val="00452B39"/>
    <w:rsid w:val="0045376F"/>
    <w:rsid w:val="0045384E"/>
    <w:rsid w:val="00453A88"/>
    <w:rsid w:val="00453D06"/>
    <w:rsid w:val="00454307"/>
    <w:rsid w:val="00460159"/>
    <w:rsid w:val="00461592"/>
    <w:rsid w:val="00461ECD"/>
    <w:rsid w:val="00462085"/>
    <w:rsid w:val="004628F0"/>
    <w:rsid w:val="0046296A"/>
    <w:rsid w:val="00463996"/>
    <w:rsid w:val="00464064"/>
    <w:rsid w:val="00464297"/>
    <w:rsid w:val="00464964"/>
    <w:rsid w:val="00465119"/>
    <w:rsid w:val="0046525B"/>
    <w:rsid w:val="00466AD5"/>
    <w:rsid w:val="00466FB2"/>
    <w:rsid w:val="00467A58"/>
    <w:rsid w:val="004702CA"/>
    <w:rsid w:val="00471B03"/>
    <w:rsid w:val="004723CA"/>
    <w:rsid w:val="00472575"/>
    <w:rsid w:val="00472B73"/>
    <w:rsid w:val="00472C1C"/>
    <w:rsid w:val="00473AC7"/>
    <w:rsid w:val="00473B0C"/>
    <w:rsid w:val="00473D39"/>
    <w:rsid w:val="004744B9"/>
    <w:rsid w:val="004745EC"/>
    <w:rsid w:val="00476254"/>
    <w:rsid w:val="00476E79"/>
    <w:rsid w:val="00476FFC"/>
    <w:rsid w:val="00477220"/>
    <w:rsid w:val="00477BFA"/>
    <w:rsid w:val="0048252E"/>
    <w:rsid w:val="00482ECC"/>
    <w:rsid w:val="00483148"/>
    <w:rsid w:val="00483A3B"/>
    <w:rsid w:val="00483BA9"/>
    <w:rsid w:val="00483C17"/>
    <w:rsid w:val="00484414"/>
    <w:rsid w:val="004844F5"/>
    <w:rsid w:val="00485560"/>
    <w:rsid w:val="00487769"/>
    <w:rsid w:val="00490E95"/>
    <w:rsid w:val="004913CA"/>
    <w:rsid w:val="00492AE9"/>
    <w:rsid w:val="00493337"/>
    <w:rsid w:val="004952F4"/>
    <w:rsid w:val="00496A55"/>
    <w:rsid w:val="00497105"/>
    <w:rsid w:val="004A0548"/>
    <w:rsid w:val="004A1094"/>
    <w:rsid w:val="004A2B52"/>
    <w:rsid w:val="004A2D58"/>
    <w:rsid w:val="004A3B15"/>
    <w:rsid w:val="004A4258"/>
    <w:rsid w:val="004A46C3"/>
    <w:rsid w:val="004A4D46"/>
    <w:rsid w:val="004A54F8"/>
    <w:rsid w:val="004A5A2B"/>
    <w:rsid w:val="004A6337"/>
    <w:rsid w:val="004A66E9"/>
    <w:rsid w:val="004A7D55"/>
    <w:rsid w:val="004B06F8"/>
    <w:rsid w:val="004B0A1C"/>
    <w:rsid w:val="004B1D5C"/>
    <w:rsid w:val="004B278D"/>
    <w:rsid w:val="004B33DA"/>
    <w:rsid w:val="004B4573"/>
    <w:rsid w:val="004B533B"/>
    <w:rsid w:val="004B57AE"/>
    <w:rsid w:val="004B5E30"/>
    <w:rsid w:val="004B72C3"/>
    <w:rsid w:val="004C0CB3"/>
    <w:rsid w:val="004C146E"/>
    <w:rsid w:val="004C1775"/>
    <w:rsid w:val="004C1BA0"/>
    <w:rsid w:val="004C1DC4"/>
    <w:rsid w:val="004C210C"/>
    <w:rsid w:val="004C2D28"/>
    <w:rsid w:val="004C30FF"/>
    <w:rsid w:val="004C502C"/>
    <w:rsid w:val="004C53BB"/>
    <w:rsid w:val="004C628C"/>
    <w:rsid w:val="004D00BD"/>
    <w:rsid w:val="004D01EF"/>
    <w:rsid w:val="004D032F"/>
    <w:rsid w:val="004D0465"/>
    <w:rsid w:val="004D13DD"/>
    <w:rsid w:val="004D226B"/>
    <w:rsid w:val="004D2734"/>
    <w:rsid w:val="004D3542"/>
    <w:rsid w:val="004D38C5"/>
    <w:rsid w:val="004D3EE5"/>
    <w:rsid w:val="004D3F08"/>
    <w:rsid w:val="004D4E82"/>
    <w:rsid w:val="004D5725"/>
    <w:rsid w:val="004D5F9D"/>
    <w:rsid w:val="004D650E"/>
    <w:rsid w:val="004D7BD4"/>
    <w:rsid w:val="004E0280"/>
    <w:rsid w:val="004E0903"/>
    <w:rsid w:val="004E1BB5"/>
    <w:rsid w:val="004E1F55"/>
    <w:rsid w:val="004E2DC5"/>
    <w:rsid w:val="004E2FAF"/>
    <w:rsid w:val="004E3613"/>
    <w:rsid w:val="004E4241"/>
    <w:rsid w:val="004E54A7"/>
    <w:rsid w:val="004E5977"/>
    <w:rsid w:val="004E5F17"/>
    <w:rsid w:val="004E6014"/>
    <w:rsid w:val="004E6541"/>
    <w:rsid w:val="004E674E"/>
    <w:rsid w:val="004F0233"/>
    <w:rsid w:val="004F0E63"/>
    <w:rsid w:val="004F304A"/>
    <w:rsid w:val="004F5459"/>
    <w:rsid w:val="004F5D26"/>
    <w:rsid w:val="004F6576"/>
    <w:rsid w:val="004F73EB"/>
    <w:rsid w:val="005009E7"/>
    <w:rsid w:val="00500A3B"/>
    <w:rsid w:val="00501754"/>
    <w:rsid w:val="00501876"/>
    <w:rsid w:val="00501BAF"/>
    <w:rsid w:val="00502820"/>
    <w:rsid w:val="00502998"/>
    <w:rsid w:val="0050313F"/>
    <w:rsid w:val="00503607"/>
    <w:rsid w:val="005049CE"/>
    <w:rsid w:val="00504C49"/>
    <w:rsid w:val="00505339"/>
    <w:rsid w:val="00505D9A"/>
    <w:rsid w:val="005063CC"/>
    <w:rsid w:val="0050692D"/>
    <w:rsid w:val="00507C26"/>
    <w:rsid w:val="0051013A"/>
    <w:rsid w:val="005118BA"/>
    <w:rsid w:val="0051383A"/>
    <w:rsid w:val="005139D2"/>
    <w:rsid w:val="00513D54"/>
    <w:rsid w:val="00514C63"/>
    <w:rsid w:val="005155D8"/>
    <w:rsid w:val="00515F7B"/>
    <w:rsid w:val="00516922"/>
    <w:rsid w:val="00516E0C"/>
    <w:rsid w:val="00517475"/>
    <w:rsid w:val="00521407"/>
    <w:rsid w:val="00522483"/>
    <w:rsid w:val="00522C71"/>
    <w:rsid w:val="00524617"/>
    <w:rsid w:val="0052492B"/>
    <w:rsid w:val="00525B74"/>
    <w:rsid w:val="0052647F"/>
    <w:rsid w:val="00527CD9"/>
    <w:rsid w:val="00527F6F"/>
    <w:rsid w:val="0053009D"/>
    <w:rsid w:val="00530392"/>
    <w:rsid w:val="0053077B"/>
    <w:rsid w:val="005324C1"/>
    <w:rsid w:val="005326B7"/>
    <w:rsid w:val="00534655"/>
    <w:rsid w:val="00534DB9"/>
    <w:rsid w:val="0053523F"/>
    <w:rsid w:val="00535465"/>
    <w:rsid w:val="0053700B"/>
    <w:rsid w:val="00537B20"/>
    <w:rsid w:val="00537D23"/>
    <w:rsid w:val="00537FC1"/>
    <w:rsid w:val="005403CA"/>
    <w:rsid w:val="00540426"/>
    <w:rsid w:val="00540F34"/>
    <w:rsid w:val="00542309"/>
    <w:rsid w:val="0054455C"/>
    <w:rsid w:val="00544808"/>
    <w:rsid w:val="00544DEE"/>
    <w:rsid w:val="00547B5A"/>
    <w:rsid w:val="00547F05"/>
    <w:rsid w:val="00550A41"/>
    <w:rsid w:val="00550BB8"/>
    <w:rsid w:val="00550F8C"/>
    <w:rsid w:val="005520F1"/>
    <w:rsid w:val="00553A69"/>
    <w:rsid w:val="00554370"/>
    <w:rsid w:val="00555966"/>
    <w:rsid w:val="00555C0A"/>
    <w:rsid w:val="00555D5B"/>
    <w:rsid w:val="0055672B"/>
    <w:rsid w:val="0055675D"/>
    <w:rsid w:val="00560016"/>
    <w:rsid w:val="005611C8"/>
    <w:rsid w:val="005615C0"/>
    <w:rsid w:val="00564236"/>
    <w:rsid w:val="005646E9"/>
    <w:rsid w:val="00565CD6"/>
    <w:rsid w:val="00566336"/>
    <w:rsid w:val="005666B0"/>
    <w:rsid w:val="00567670"/>
    <w:rsid w:val="00567753"/>
    <w:rsid w:val="0056797A"/>
    <w:rsid w:val="00571FC6"/>
    <w:rsid w:val="005724EC"/>
    <w:rsid w:val="00572884"/>
    <w:rsid w:val="00573A3A"/>
    <w:rsid w:val="00573EC4"/>
    <w:rsid w:val="00574505"/>
    <w:rsid w:val="00574931"/>
    <w:rsid w:val="0057518C"/>
    <w:rsid w:val="00580A0F"/>
    <w:rsid w:val="00580F3F"/>
    <w:rsid w:val="00581144"/>
    <w:rsid w:val="005822D1"/>
    <w:rsid w:val="00584D7F"/>
    <w:rsid w:val="00584FCA"/>
    <w:rsid w:val="00585E89"/>
    <w:rsid w:val="00586314"/>
    <w:rsid w:val="00586CAC"/>
    <w:rsid w:val="00587C94"/>
    <w:rsid w:val="00590B44"/>
    <w:rsid w:val="00590D9F"/>
    <w:rsid w:val="00590EF8"/>
    <w:rsid w:val="005919A9"/>
    <w:rsid w:val="005921D3"/>
    <w:rsid w:val="00592CA3"/>
    <w:rsid w:val="00594102"/>
    <w:rsid w:val="005960D0"/>
    <w:rsid w:val="00596A15"/>
    <w:rsid w:val="0059718D"/>
    <w:rsid w:val="005A07E2"/>
    <w:rsid w:val="005A1112"/>
    <w:rsid w:val="005A26F0"/>
    <w:rsid w:val="005A2ADE"/>
    <w:rsid w:val="005A6417"/>
    <w:rsid w:val="005A7863"/>
    <w:rsid w:val="005B10E0"/>
    <w:rsid w:val="005B1C99"/>
    <w:rsid w:val="005B1F0C"/>
    <w:rsid w:val="005B2697"/>
    <w:rsid w:val="005B2A26"/>
    <w:rsid w:val="005B3375"/>
    <w:rsid w:val="005B442E"/>
    <w:rsid w:val="005B4525"/>
    <w:rsid w:val="005B4FC3"/>
    <w:rsid w:val="005B56EB"/>
    <w:rsid w:val="005B6465"/>
    <w:rsid w:val="005B6C7E"/>
    <w:rsid w:val="005B7E65"/>
    <w:rsid w:val="005C07ED"/>
    <w:rsid w:val="005C1749"/>
    <w:rsid w:val="005C1F01"/>
    <w:rsid w:val="005C2624"/>
    <w:rsid w:val="005C2641"/>
    <w:rsid w:val="005C2669"/>
    <w:rsid w:val="005C2A7C"/>
    <w:rsid w:val="005C3423"/>
    <w:rsid w:val="005C4741"/>
    <w:rsid w:val="005C4B81"/>
    <w:rsid w:val="005C5494"/>
    <w:rsid w:val="005C5E76"/>
    <w:rsid w:val="005C6250"/>
    <w:rsid w:val="005D1492"/>
    <w:rsid w:val="005D1793"/>
    <w:rsid w:val="005D1FA5"/>
    <w:rsid w:val="005D21D2"/>
    <w:rsid w:val="005D2252"/>
    <w:rsid w:val="005D47C9"/>
    <w:rsid w:val="005D4B1F"/>
    <w:rsid w:val="005D5F74"/>
    <w:rsid w:val="005D6727"/>
    <w:rsid w:val="005E0AFD"/>
    <w:rsid w:val="005E0EA3"/>
    <w:rsid w:val="005E1259"/>
    <w:rsid w:val="005E14C5"/>
    <w:rsid w:val="005E2D1D"/>
    <w:rsid w:val="005E2EEF"/>
    <w:rsid w:val="005E3573"/>
    <w:rsid w:val="005E36C5"/>
    <w:rsid w:val="005E3D09"/>
    <w:rsid w:val="005E4C86"/>
    <w:rsid w:val="005E6F16"/>
    <w:rsid w:val="005E7671"/>
    <w:rsid w:val="005E7C17"/>
    <w:rsid w:val="005F010B"/>
    <w:rsid w:val="005F0401"/>
    <w:rsid w:val="005F0774"/>
    <w:rsid w:val="005F1214"/>
    <w:rsid w:val="005F1A22"/>
    <w:rsid w:val="005F326C"/>
    <w:rsid w:val="005F3775"/>
    <w:rsid w:val="005F4A8D"/>
    <w:rsid w:val="005F4BB8"/>
    <w:rsid w:val="005F4CAD"/>
    <w:rsid w:val="00600CC2"/>
    <w:rsid w:val="00601EA6"/>
    <w:rsid w:val="006026F7"/>
    <w:rsid w:val="00604B45"/>
    <w:rsid w:val="00605002"/>
    <w:rsid w:val="006053C8"/>
    <w:rsid w:val="0060556A"/>
    <w:rsid w:val="00605BE1"/>
    <w:rsid w:val="0060623F"/>
    <w:rsid w:val="00606499"/>
    <w:rsid w:val="00606A49"/>
    <w:rsid w:val="00607402"/>
    <w:rsid w:val="006077DE"/>
    <w:rsid w:val="00610E64"/>
    <w:rsid w:val="006118ED"/>
    <w:rsid w:val="006126F9"/>
    <w:rsid w:val="00612B4B"/>
    <w:rsid w:val="00612B57"/>
    <w:rsid w:val="00613747"/>
    <w:rsid w:val="00614EB0"/>
    <w:rsid w:val="00617FFA"/>
    <w:rsid w:val="006200F1"/>
    <w:rsid w:val="00620423"/>
    <w:rsid w:val="00623619"/>
    <w:rsid w:val="006251DD"/>
    <w:rsid w:val="00625F31"/>
    <w:rsid w:val="00625FA0"/>
    <w:rsid w:val="0062608E"/>
    <w:rsid w:val="0062695E"/>
    <w:rsid w:val="00627FF9"/>
    <w:rsid w:val="00631659"/>
    <w:rsid w:val="00631DC7"/>
    <w:rsid w:val="00631ED2"/>
    <w:rsid w:val="00632232"/>
    <w:rsid w:val="0063372E"/>
    <w:rsid w:val="006340D1"/>
    <w:rsid w:val="0063469A"/>
    <w:rsid w:val="006346E2"/>
    <w:rsid w:val="00634795"/>
    <w:rsid w:val="00635A8C"/>
    <w:rsid w:val="00635D40"/>
    <w:rsid w:val="00636F2B"/>
    <w:rsid w:val="00637B73"/>
    <w:rsid w:val="0064024C"/>
    <w:rsid w:val="006423BB"/>
    <w:rsid w:val="0064265B"/>
    <w:rsid w:val="00643385"/>
    <w:rsid w:val="0064585C"/>
    <w:rsid w:val="0064702B"/>
    <w:rsid w:val="0064718E"/>
    <w:rsid w:val="006475BA"/>
    <w:rsid w:val="00647EA0"/>
    <w:rsid w:val="0065111C"/>
    <w:rsid w:val="00651351"/>
    <w:rsid w:val="00653FBA"/>
    <w:rsid w:val="006554DC"/>
    <w:rsid w:val="006561E5"/>
    <w:rsid w:val="00656BD1"/>
    <w:rsid w:val="0065723A"/>
    <w:rsid w:val="00657263"/>
    <w:rsid w:val="00660110"/>
    <w:rsid w:val="00660154"/>
    <w:rsid w:val="006607A8"/>
    <w:rsid w:val="0066133E"/>
    <w:rsid w:val="00661356"/>
    <w:rsid w:val="00662CE5"/>
    <w:rsid w:val="006634B7"/>
    <w:rsid w:val="00663722"/>
    <w:rsid w:val="00663EC6"/>
    <w:rsid w:val="00664045"/>
    <w:rsid w:val="006641E2"/>
    <w:rsid w:val="00665324"/>
    <w:rsid w:val="00667F3F"/>
    <w:rsid w:val="00667FA0"/>
    <w:rsid w:val="0067025E"/>
    <w:rsid w:val="00670A3F"/>
    <w:rsid w:val="00672913"/>
    <w:rsid w:val="00673461"/>
    <w:rsid w:val="00674C1F"/>
    <w:rsid w:val="00677926"/>
    <w:rsid w:val="006800A6"/>
    <w:rsid w:val="00680E19"/>
    <w:rsid w:val="00681D60"/>
    <w:rsid w:val="00681FDE"/>
    <w:rsid w:val="006820FF"/>
    <w:rsid w:val="006838D6"/>
    <w:rsid w:val="00683D78"/>
    <w:rsid w:val="00684565"/>
    <w:rsid w:val="0068577F"/>
    <w:rsid w:val="006857D3"/>
    <w:rsid w:val="00685A13"/>
    <w:rsid w:val="00686B33"/>
    <w:rsid w:val="00687449"/>
    <w:rsid w:val="00690350"/>
    <w:rsid w:val="00690498"/>
    <w:rsid w:val="006923EB"/>
    <w:rsid w:val="00693773"/>
    <w:rsid w:val="00694786"/>
    <w:rsid w:val="006959CC"/>
    <w:rsid w:val="0069654E"/>
    <w:rsid w:val="00696DAE"/>
    <w:rsid w:val="00696ED9"/>
    <w:rsid w:val="00697847"/>
    <w:rsid w:val="006A0AB0"/>
    <w:rsid w:val="006A15A5"/>
    <w:rsid w:val="006A1D79"/>
    <w:rsid w:val="006A24EF"/>
    <w:rsid w:val="006A2AC4"/>
    <w:rsid w:val="006A3D11"/>
    <w:rsid w:val="006A5E94"/>
    <w:rsid w:val="006A6546"/>
    <w:rsid w:val="006A6902"/>
    <w:rsid w:val="006A6AC1"/>
    <w:rsid w:val="006B185A"/>
    <w:rsid w:val="006B2150"/>
    <w:rsid w:val="006B2553"/>
    <w:rsid w:val="006B42D6"/>
    <w:rsid w:val="006B57BE"/>
    <w:rsid w:val="006B59E6"/>
    <w:rsid w:val="006B60E1"/>
    <w:rsid w:val="006B6635"/>
    <w:rsid w:val="006C0261"/>
    <w:rsid w:val="006C06B8"/>
    <w:rsid w:val="006C1781"/>
    <w:rsid w:val="006C1E95"/>
    <w:rsid w:val="006C203C"/>
    <w:rsid w:val="006C245B"/>
    <w:rsid w:val="006C26D8"/>
    <w:rsid w:val="006C2B95"/>
    <w:rsid w:val="006C2E32"/>
    <w:rsid w:val="006C3E7C"/>
    <w:rsid w:val="006C517B"/>
    <w:rsid w:val="006C6DE0"/>
    <w:rsid w:val="006D0D1D"/>
    <w:rsid w:val="006D0F1C"/>
    <w:rsid w:val="006D37AE"/>
    <w:rsid w:val="006D7C1B"/>
    <w:rsid w:val="006E010B"/>
    <w:rsid w:val="006E046A"/>
    <w:rsid w:val="006E1031"/>
    <w:rsid w:val="006E1455"/>
    <w:rsid w:val="006E146F"/>
    <w:rsid w:val="006E1ADD"/>
    <w:rsid w:val="006E2F27"/>
    <w:rsid w:val="006E3527"/>
    <w:rsid w:val="006E5183"/>
    <w:rsid w:val="006E5E34"/>
    <w:rsid w:val="006E6C9C"/>
    <w:rsid w:val="006E7083"/>
    <w:rsid w:val="006E7593"/>
    <w:rsid w:val="006E7CEC"/>
    <w:rsid w:val="006F0A64"/>
    <w:rsid w:val="006F15AF"/>
    <w:rsid w:val="006F2D59"/>
    <w:rsid w:val="006F2FEF"/>
    <w:rsid w:val="006F3E3A"/>
    <w:rsid w:val="006F499F"/>
    <w:rsid w:val="006F4FB3"/>
    <w:rsid w:val="006F5D12"/>
    <w:rsid w:val="006F67AA"/>
    <w:rsid w:val="006F6983"/>
    <w:rsid w:val="006F70BB"/>
    <w:rsid w:val="006F734C"/>
    <w:rsid w:val="006F7448"/>
    <w:rsid w:val="00700533"/>
    <w:rsid w:val="00702267"/>
    <w:rsid w:val="00702BEB"/>
    <w:rsid w:val="0070309A"/>
    <w:rsid w:val="00703878"/>
    <w:rsid w:val="007042FA"/>
    <w:rsid w:val="0070520B"/>
    <w:rsid w:val="00705356"/>
    <w:rsid w:val="00705C5B"/>
    <w:rsid w:val="00706475"/>
    <w:rsid w:val="007067D5"/>
    <w:rsid w:val="00706A19"/>
    <w:rsid w:val="0070751F"/>
    <w:rsid w:val="007076A4"/>
    <w:rsid w:val="00707C64"/>
    <w:rsid w:val="00707DDC"/>
    <w:rsid w:val="0071009A"/>
    <w:rsid w:val="0071010A"/>
    <w:rsid w:val="00710E47"/>
    <w:rsid w:val="007111CB"/>
    <w:rsid w:val="007112AB"/>
    <w:rsid w:val="007115F9"/>
    <w:rsid w:val="00711EE2"/>
    <w:rsid w:val="0071233E"/>
    <w:rsid w:val="00712699"/>
    <w:rsid w:val="00712BB3"/>
    <w:rsid w:val="00712BD1"/>
    <w:rsid w:val="00712C36"/>
    <w:rsid w:val="0071361D"/>
    <w:rsid w:val="007143F1"/>
    <w:rsid w:val="00716663"/>
    <w:rsid w:val="007169B2"/>
    <w:rsid w:val="00716A79"/>
    <w:rsid w:val="00716ABD"/>
    <w:rsid w:val="00716DDF"/>
    <w:rsid w:val="00717475"/>
    <w:rsid w:val="007201E0"/>
    <w:rsid w:val="0072075C"/>
    <w:rsid w:val="007215DB"/>
    <w:rsid w:val="00721B53"/>
    <w:rsid w:val="007223A8"/>
    <w:rsid w:val="00724B99"/>
    <w:rsid w:val="007256E5"/>
    <w:rsid w:val="00725D6D"/>
    <w:rsid w:val="00726EF4"/>
    <w:rsid w:val="007270B8"/>
    <w:rsid w:val="0072714B"/>
    <w:rsid w:val="007301C4"/>
    <w:rsid w:val="0073032D"/>
    <w:rsid w:val="00731B5D"/>
    <w:rsid w:val="00734343"/>
    <w:rsid w:val="007343A4"/>
    <w:rsid w:val="007353A5"/>
    <w:rsid w:val="00735DFE"/>
    <w:rsid w:val="007362AA"/>
    <w:rsid w:val="00736F10"/>
    <w:rsid w:val="007372D1"/>
    <w:rsid w:val="0073751A"/>
    <w:rsid w:val="00737C64"/>
    <w:rsid w:val="00737DBB"/>
    <w:rsid w:val="0074070B"/>
    <w:rsid w:val="007418D6"/>
    <w:rsid w:val="0074198D"/>
    <w:rsid w:val="00743EE2"/>
    <w:rsid w:val="007447B5"/>
    <w:rsid w:val="007448CE"/>
    <w:rsid w:val="00747158"/>
    <w:rsid w:val="00747898"/>
    <w:rsid w:val="0075013B"/>
    <w:rsid w:val="007516AA"/>
    <w:rsid w:val="007522DC"/>
    <w:rsid w:val="0075346E"/>
    <w:rsid w:val="0075424A"/>
    <w:rsid w:val="00754352"/>
    <w:rsid w:val="00754620"/>
    <w:rsid w:val="00755617"/>
    <w:rsid w:val="00757185"/>
    <w:rsid w:val="00757B3A"/>
    <w:rsid w:val="007608CB"/>
    <w:rsid w:val="00760D78"/>
    <w:rsid w:val="00761C36"/>
    <w:rsid w:val="007623D0"/>
    <w:rsid w:val="00762CAC"/>
    <w:rsid w:val="00764D55"/>
    <w:rsid w:val="00766673"/>
    <w:rsid w:val="007702D1"/>
    <w:rsid w:val="00770762"/>
    <w:rsid w:val="00771160"/>
    <w:rsid w:val="00771974"/>
    <w:rsid w:val="00773098"/>
    <w:rsid w:val="00773458"/>
    <w:rsid w:val="00773939"/>
    <w:rsid w:val="007769F6"/>
    <w:rsid w:val="00777AB2"/>
    <w:rsid w:val="00780017"/>
    <w:rsid w:val="00780513"/>
    <w:rsid w:val="00780B2E"/>
    <w:rsid w:val="007817FA"/>
    <w:rsid w:val="00783FF8"/>
    <w:rsid w:val="007841E3"/>
    <w:rsid w:val="007846F5"/>
    <w:rsid w:val="0078479C"/>
    <w:rsid w:val="0078641F"/>
    <w:rsid w:val="00790CAA"/>
    <w:rsid w:val="0079161F"/>
    <w:rsid w:val="0079171A"/>
    <w:rsid w:val="007921A3"/>
    <w:rsid w:val="00792AAB"/>
    <w:rsid w:val="00793426"/>
    <w:rsid w:val="00794BC8"/>
    <w:rsid w:val="00797995"/>
    <w:rsid w:val="007A0A99"/>
    <w:rsid w:val="007A0F23"/>
    <w:rsid w:val="007A1257"/>
    <w:rsid w:val="007A2ADF"/>
    <w:rsid w:val="007A3B14"/>
    <w:rsid w:val="007A4533"/>
    <w:rsid w:val="007A4622"/>
    <w:rsid w:val="007A7F8F"/>
    <w:rsid w:val="007B084C"/>
    <w:rsid w:val="007B135A"/>
    <w:rsid w:val="007B18EB"/>
    <w:rsid w:val="007B1AE4"/>
    <w:rsid w:val="007B1B63"/>
    <w:rsid w:val="007B29D7"/>
    <w:rsid w:val="007B2D04"/>
    <w:rsid w:val="007B30B0"/>
    <w:rsid w:val="007B3223"/>
    <w:rsid w:val="007B49CD"/>
    <w:rsid w:val="007B4B99"/>
    <w:rsid w:val="007B5CDD"/>
    <w:rsid w:val="007B6B4D"/>
    <w:rsid w:val="007B73B8"/>
    <w:rsid w:val="007B7BEF"/>
    <w:rsid w:val="007C0378"/>
    <w:rsid w:val="007C0B5B"/>
    <w:rsid w:val="007C0D0E"/>
    <w:rsid w:val="007C5856"/>
    <w:rsid w:val="007C6A24"/>
    <w:rsid w:val="007C7023"/>
    <w:rsid w:val="007C73A9"/>
    <w:rsid w:val="007D0A2D"/>
    <w:rsid w:val="007D2002"/>
    <w:rsid w:val="007D2335"/>
    <w:rsid w:val="007D2372"/>
    <w:rsid w:val="007D39D0"/>
    <w:rsid w:val="007D4058"/>
    <w:rsid w:val="007D4411"/>
    <w:rsid w:val="007D59FD"/>
    <w:rsid w:val="007D75C9"/>
    <w:rsid w:val="007D772E"/>
    <w:rsid w:val="007E032F"/>
    <w:rsid w:val="007E0456"/>
    <w:rsid w:val="007E0B29"/>
    <w:rsid w:val="007E1324"/>
    <w:rsid w:val="007E1729"/>
    <w:rsid w:val="007E1ACE"/>
    <w:rsid w:val="007E22DB"/>
    <w:rsid w:val="007E3423"/>
    <w:rsid w:val="007E4F46"/>
    <w:rsid w:val="007E72E6"/>
    <w:rsid w:val="007E7BB1"/>
    <w:rsid w:val="007F2425"/>
    <w:rsid w:val="007F32E4"/>
    <w:rsid w:val="007F379E"/>
    <w:rsid w:val="007F4C46"/>
    <w:rsid w:val="007F4E32"/>
    <w:rsid w:val="007F577B"/>
    <w:rsid w:val="007F61A7"/>
    <w:rsid w:val="007F6258"/>
    <w:rsid w:val="007F6A12"/>
    <w:rsid w:val="008011BC"/>
    <w:rsid w:val="0080151D"/>
    <w:rsid w:val="00802289"/>
    <w:rsid w:val="00802332"/>
    <w:rsid w:val="00802819"/>
    <w:rsid w:val="008039A5"/>
    <w:rsid w:val="00803ED2"/>
    <w:rsid w:val="0080426C"/>
    <w:rsid w:val="008043C0"/>
    <w:rsid w:val="0080498B"/>
    <w:rsid w:val="00805362"/>
    <w:rsid w:val="0080538C"/>
    <w:rsid w:val="008059F5"/>
    <w:rsid w:val="00806A91"/>
    <w:rsid w:val="00810114"/>
    <w:rsid w:val="008103DF"/>
    <w:rsid w:val="00810BF9"/>
    <w:rsid w:val="00810E0A"/>
    <w:rsid w:val="0081136F"/>
    <w:rsid w:val="00813208"/>
    <w:rsid w:val="0081464C"/>
    <w:rsid w:val="00814CEE"/>
    <w:rsid w:val="0081690A"/>
    <w:rsid w:val="008179B0"/>
    <w:rsid w:val="00817CB2"/>
    <w:rsid w:val="00817FD6"/>
    <w:rsid w:val="0082289F"/>
    <w:rsid w:val="00822ACE"/>
    <w:rsid w:val="00822E84"/>
    <w:rsid w:val="008230AA"/>
    <w:rsid w:val="008238CD"/>
    <w:rsid w:val="00823DA6"/>
    <w:rsid w:val="00824879"/>
    <w:rsid w:val="008249F0"/>
    <w:rsid w:val="008250A5"/>
    <w:rsid w:val="0082670A"/>
    <w:rsid w:val="0082716F"/>
    <w:rsid w:val="00827343"/>
    <w:rsid w:val="008273CF"/>
    <w:rsid w:val="00830386"/>
    <w:rsid w:val="00832EE1"/>
    <w:rsid w:val="00832F55"/>
    <w:rsid w:val="008333A8"/>
    <w:rsid w:val="0083353F"/>
    <w:rsid w:val="00833F52"/>
    <w:rsid w:val="00833F66"/>
    <w:rsid w:val="00833F98"/>
    <w:rsid w:val="008341E9"/>
    <w:rsid w:val="0083576E"/>
    <w:rsid w:val="00835ACC"/>
    <w:rsid w:val="00835E6E"/>
    <w:rsid w:val="0083611C"/>
    <w:rsid w:val="0083657A"/>
    <w:rsid w:val="008369A5"/>
    <w:rsid w:val="008369F0"/>
    <w:rsid w:val="008370C5"/>
    <w:rsid w:val="00844860"/>
    <w:rsid w:val="00844F01"/>
    <w:rsid w:val="00845026"/>
    <w:rsid w:val="0084579C"/>
    <w:rsid w:val="0084584D"/>
    <w:rsid w:val="00850140"/>
    <w:rsid w:val="00850371"/>
    <w:rsid w:val="00850431"/>
    <w:rsid w:val="00850F15"/>
    <w:rsid w:val="0085138B"/>
    <w:rsid w:val="008514AD"/>
    <w:rsid w:val="0085249D"/>
    <w:rsid w:val="00852B68"/>
    <w:rsid w:val="00852BEE"/>
    <w:rsid w:val="008541AB"/>
    <w:rsid w:val="0085494B"/>
    <w:rsid w:val="00854A1C"/>
    <w:rsid w:val="00854ADA"/>
    <w:rsid w:val="00854F36"/>
    <w:rsid w:val="008556BC"/>
    <w:rsid w:val="0085641B"/>
    <w:rsid w:val="00857221"/>
    <w:rsid w:val="00857F29"/>
    <w:rsid w:val="00860184"/>
    <w:rsid w:val="00860D8A"/>
    <w:rsid w:val="00861397"/>
    <w:rsid w:val="008618A9"/>
    <w:rsid w:val="00861B45"/>
    <w:rsid w:val="00862FE5"/>
    <w:rsid w:val="00864485"/>
    <w:rsid w:val="0086709B"/>
    <w:rsid w:val="00867AB9"/>
    <w:rsid w:val="00871528"/>
    <w:rsid w:val="00875980"/>
    <w:rsid w:val="00875A82"/>
    <w:rsid w:val="00876104"/>
    <w:rsid w:val="008767BE"/>
    <w:rsid w:val="008769C4"/>
    <w:rsid w:val="00877213"/>
    <w:rsid w:val="00877571"/>
    <w:rsid w:val="008776D9"/>
    <w:rsid w:val="00877829"/>
    <w:rsid w:val="00877963"/>
    <w:rsid w:val="00877BD1"/>
    <w:rsid w:val="00877E34"/>
    <w:rsid w:val="008807FB"/>
    <w:rsid w:val="00882B0D"/>
    <w:rsid w:val="00882D80"/>
    <w:rsid w:val="008847A9"/>
    <w:rsid w:val="00885E73"/>
    <w:rsid w:val="00886D89"/>
    <w:rsid w:val="00887865"/>
    <w:rsid w:val="00887A7A"/>
    <w:rsid w:val="00891B0F"/>
    <w:rsid w:val="00892169"/>
    <w:rsid w:val="008922E6"/>
    <w:rsid w:val="00893022"/>
    <w:rsid w:val="008931D0"/>
    <w:rsid w:val="00893D9D"/>
    <w:rsid w:val="008944A1"/>
    <w:rsid w:val="0089466D"/>
    <w:rsid w:val="00895B65"/>
    <w:rsid w:val="00895DCD"/>
    <w:rsid w:val="00895FCF"/>
    <w:rsid w:val="0089635A"/>
    <w:rsid w:val="008964C9"/>
    <w:rsid w:val="008966C6"/>
    <w:rsid w:val="00896862"/>
    <w:rsid w:val="00896D7F"/>
    <w:rsid w:val="0089729C"/>
    <w:rsid w:val="008976F9"/>
    <w:rsid w:val="00897B2B"/>
    <w:rsid w:val="008A00BB"/>
    <w:rsid w:val="008A0D24"/>
    <w:rsid w:val="008A14FE"/>
    <w:rsid w:val="008A2CC4"/>
    <w:rsid w:val="008A413D"/>
    <w:rsid w:val="008A4869"/>
    <w:rsid w:val="008A4C1A"/>
    <w:rsid w:val="008A4C70"/>
    <w:rsid w:val="008A5004"/>
    <w:rsid w:val="008A55AE"/>
    <w:rsid w:val="008A7692"/>
    <w:rsid w:val="008B0448"/>
    <w:rsid w:val="008B0543"/>
    <w:rsid w:val="008B05E1"/>
    <w:rsid w:val="008B08BD"/>
    <w:rsid w:val="008B0B87"/>
    <w:rsid w:val="008B1963"/>
    <w:rsid w:val="008B19B4"/>
    <w:rsid w:val="008B25F5"/>
    <w:rsid w:val="008B27E9"/>
    <w:rsid w:val="008B31B7"/>
    <w:rsid w:val="008B566B"/>
    <w:rsid w:val="008B56BF"/>
    <w:rsid w:val="008B6207"/>
    <w:rsid w:val="008B7485"/>
    <w:rsid w:val="008B7DFD"/>
    <w:rsid w:val="008C05E4"/>
    <w:rsid w:val="008C11B5"/>
    <w:rsid w:val="008C1E3B"/>
    <w:rsid w:val="008C33B1"/>
    <w:rsid w:val="008C4642"/>
    <w:rsid w:val="008C6518"/>
    <w:rsid w:val="008C66DC"/>
    <w:rsid w:val="008C7B28"/>
    <w:rsid w:val="008D0D08"/>
    <w:rsid w:val="008D0F2E"/>
    <w:rsid w:val="008D1A09"/>
    <w:rsid w:val="008D23C5"/>
    <w:rsid w:val="008D25AA"/>
    <w:rsid w:val="008D2A55"/>
    <w:rsid w:val="008D2B7B"/>
    <w:rsid w:val="008D2E6C"/>
    <w:rsid w:val="008D3BB8"/>
    <w:rsid w:val="008D47D4"/>
    <w:rsid w:val="008D4D5B"/>
    <w:rsid w:val="008D5069"/>
    <w:rsid w:val="008D6608"/>
    <w:rsid w:val="008D68FB"/>
    <w:rsid w:val="008D6929"/>
    <w:rsid w:val="008E2371"/>
    <w:rsid w:val="008E286A"/>
    <w:rsid w:val="008E2F3D"/>
    <w:rsid w:val="008E33E8"/>
    <w:rsid w:val="008E425A"/>
    <w:rsid w:val="008E5278"/>
    <w:rsid w:val="008E5EBD"/>
    <w:rsid w:val="008E657C"/>
    <w:rsid w:val="008E774B"/>
    <w:rsid w:val="008F329B"/>
    <w:rsid w:val="008F32B6"/>
    <w:rsid w:val="008F3306"/>
    <w:rsid w:val="008F456B"/>
    <w:rsid w:val="008F46D2"/>
    <w:rsid w:val="008F4EF9"/>
    <w:rsid w:val="008F5134"/>
    <w:rsid w:val="008F629C"/>
    <w:rsid w:val="008F677E"/>
    <w:rsid w:val="00900617"/>
    <w:rsid w:val="009012FA"/>
    <w:rsid w:val="00902530"/>
    <w:rsid w:val="0090292E"/>
    <w:rsid w:val="00903707"/>
    <w:rsid w:val="00903AA1"/>
    <w:rsid w:val="009055EA"/>
    <w:rsid w:val="009057D8"/>
    <w:rsid w:val="00905A10"/>
    <w:rsid w:val="009062C8"/>
    <w:rsid w:val="009063A8"/>
    <w:rsid w:val="0090659E"/>
    <w:rsid w:val="00907902"/>
    <w:rsid w:val="00907C5F"/>
    <w:rsid w:val="00910553"/>
    <w:rsid w:val="00912015"/>
    <w:rsid w:val="009121B6"/>
    <w:rsid w:val="00913742"/>
    <w:rsid w:val="00914A24"/>
    <w:rsid w:val="00914F63"/>
    <w:rsid w:val="0091613F"/>
    <w:rsid w:val="009172D4"/>
    <w:rsid w:val="00917E94"/>
    <w:rsid w:val="00920B85"/>
    <w:rsid w:val="00921037"/>
    <w:rsid w:val="00922092"/>
    <w:rsid w:val="0092260F"/>
    <w:rsid w:val="009229EC"/>
    <w:rsid w:val="00923244"/>
    <w:rsid w:val="0092341B"/>
    <w:rsid w:val="009236BD"/>
    <w:rsid w:val="00925343"/>
    <w:rsid w:val="0092562F"/>
    <w:rsid w:val="00925DE2"/>
    <w:rsid w:val="009265B4"/>
    <w:rsid w:val="0092668B"/>
    <w:rsid w:val="00926D63"/>
    <w:rsid w:val="00927854"/>
    <w:rsid w:val="00927FAA"/>
    <w:rsid w:val="009305EC"/>
    <w:rsid w:val="009314BD"/>
    <w:rsid w:val="00931D9C"/>
    <w:rsid w:val="009340B2"/>
    <w:rsid w:val="0093435B"/>
    <w:rsid w:val="00934F18"/>
    <w:rsid w:val="009352C2"/>
    <w:rsid w:val="00935483"/>
    <w:rsid w:val="009357E9"/>
    <w:rsid w:val="009359C8"/>
    <w:rsid w:val="0093780C"/>
    <w:rsid w:val="00937DA2"/>
    <w:rsid w:val="009406A1"/>
    <w:rsid w:val="0094100F"/>
    <w:rsid w:val="00942C2C"/>
    <w:rsid w:val="0094314B"/>
    <w:rsid w:val="00943264"/>
    <w:rsid w:val="00943558"/>
    <w:rsid w:val="00944D92"/>
    <w:rsid w:val="009454F9"/>
    <w:rsid w:val="00945C43"/>
    <w:rsid w:val="00945D44"/>
    <w:rsid w:val="00946A28"/>
    <w:rsid w:val="0094715C"/>
    <w:rsid w:val="009479A8"/>
    <w:rsid w:val="00951B8F"/>
    <w:rsid w:val="009537CD"/>
    <w:rsid w:val="00953867"/>
    <w:rsid w:val="00954498"/>
    <w:rsid w:val="00955105"/>
    <w:rsid w:val="0095554B"/>
    <w:rsid w:val="00955B76"/>
    <w:rsid w:val="00956876"/>
    <w:rsid w:val="00957AE4"/>
    <w:rsid w:val="00957AFC"/>
    <w:rsid w:val="0096057F"/>
    <w:rsid w:val="009609BD"/>
    <w:rsid w:val="00961567"/>
    <w:rsid w:val="009615C0"/>
    <w:rsid w:val="009618C1"/>
    <w:rsid w:val="00962436"/>
    <w:rsid w:val="00962D7F"/>
    <w:rsid w:val="00964FBA"/>
    <w:rsid w:val="00967036"/>
    <w:rsid w:val="00971289"/>
    <w:rsid w:val="0097209C"/>
    <w:rsid w:val="009727F9"/>
    <w:rsid w:val="0097394C"/>
    <w:rsid w:val="009742F9"/>
    <w:rsid w:val="00975B1D"/>
    <w:rsid w:val="00976222"/>
    <w:rsid w:val="00981786"/>
    <w:rsid w:val="009827AF"/>
    <w:rsid w:val="00984FCB"/>
    <w:rsid w:val="009858EC"/>
    <w:rsid w:val="00986ACA"/>
    <w:rsid w:val="00987ED7"/>
    <w:rsid w:val="00990C2D"/>
    <w:rsid w:val="00991584"/>
    <w:rsid w:val="00991C42"/>
    <w:rsid w:val="00992326"/>
    <w:rsid w:val="0099242C"/>
    <w:rsid w:val="009927AF"/>
    <w:rsid w:val="00993B7B"/>
    <w:rsid w:val="00996AE3"/>
    <w:rsid w:val="009975E0"/>
    <w:rsid w:val="009A0302"/>
    <w:rsid w:val="009A056F"/>
    <w:rsid w:val="009A0821"/>
    <w:rsid w:val="009A1125"/>
    <w:rsid w:val="009A148D"/>
    <w:rsid w:val="009A168A"/>
    <w:rsid w:val="009A19C8"/>
    <w:rsid w:val="009A2C41"/>
    <w:rsid w:val="009A2C66"/>
    <w:rsid w:val="009A35E8"/>
    <w:rsid w:val="009A3B4D"/>
    <w:rsid w:val="009A4B1B"/>
    <w:rsid w:val="009A5E85"/>
    <w:rsid w:val="009A60A9"/>
    <w:rsid w:val="009A68D0"/>
    <w:rsid w:val="009A7C15"/>
    <w:rsid w:val="009B00DE"/>
    <w:rsid w:val="009B18D4"/>
    <w:rsid w:val="009B1A79"/>
    <w:rsid w:val="009B25C3"/>
    <w:rsid w:val="009B2A03"/>
    <w:rsid w:val="009B2A20"/>
    <w:rsid w:val="009B319B"/>
    <w:rsid w:val="009B3D7C"/>
    <w:rsid w:val="009B3F7F"/>
    <w:rsid w:val="009B406A"/>
    <w:rsid w:val="009B43C4"/>
    <w:rsid w:val="009B4550"/>
    <w:rsid w:val="009B5A56"/>
    <w:rsid w:val="009B6520"/>
    <w:rsid w:val="009B7845"/>
    <w:rsid w:val="009C0957"/>
    <w:rsid w:val="009C0A47"/>
    <w:rsid w:val="009C0B23"/>
    <w:rsid w:val="009C0BC0"/>
    <w:rsid w:val="009C21F1"/>
    <w:rsid w:val="009C2523"/>
    <w:rsid w:val="009C38D7"/>
    <w:rsid w:val="009C4595"/>
    <w:rsid w:val="009C5E13"/>
    <w:rsid w:val="009C64A2"/>
    <w:rsid w:val="009C6B00"/>
    <w:rsid w:val="009C7620"/>
    <w:rsid w:val="009D04A2"/>
    <w:rsid w:val="009D3A69"/>
    <w:rsid w:val="009D4DF7"/>
    <w:rsid w:val="009D4FB0"/>
    <w:rsid w:val="009D5030"/>
    <w:rsid w:val="009D58F4"/>
    <w:rsid w:val="009D6CCE"/>
    <w:rsid w:val="009D6E60"/>
    <w:rsid w:val="009E00AA"/>
    <w:rsid w:val="009E09D3"/>
    <w:rsid w:val="009E10DD"/>
    <w:rsid w:val="009E1D60"/>
    <w:rsid w:val="009E6823"/>
    <w:rsid w:val="009E6EC4"/>
    <w:rsid w:val="009E727F"/>
    <w:rsid w:val="009E74F2"/>
    <w:rsid w:val="009F055C"/>
    <w:rsid w:val="009F0FE6"/>
    <w:rsid w:val="009F2158"/>
    <w:rsid w:val="009F2F70"/>
    <w:rsid w:val="009F30E7"/>
    <w:rsid w:val="009F31EA"/>
    <w:rsid w:val="009F41DA"/>
    <w:rsid w:val="009F4290"/>
    <w:rsid w:val="009F66D6"/>
    <w:rsid w:val="009F700C"/>
    <w:rsid w:val="009F748C"/>
    <w:rsid w:val="00A00979"/>
    <w:rsid w:val="00A0151D"/>
    <w:rsid w:val="00A02813"/>
    <w:rsid w:val="00A02D71"/>
    <w:rsid w:val="00A03030"/>
    <w:rsid w:val="00A04269"/>
    <w:rsid w:val="00A05590"/>
    <w:rsid w:val="00A05D66"/>
    <w:rsid w:val="00A05DC7"/>
    <w:rsid w:val="00A05FA7"/>
    <w:rsid w:val="00A07FEA"/>
    <w:rsid w:val="00A10300"/>
    <w:rsid w:val="00A11221"/>
    <w:rsid w:val="00A113DA"/>
    <w:rsid w:val="00A11892"/>
    <w:rsid w:val="00A128F4"/>
    <w:rsid w:val="00A13123"/>
    <w:rsid w:val="00A13719"/>
    <w:rsid w:val="00A15729"/>
    <w:rsid w:val="00A1573D"/>
    <w:rsid w:val="00A16B2F"/>
    <w:rsid w:val="00A16C1B"/>
    <w:rsid w:val="00A174E1"/>
    <w:rsid w:val="00A1787D"/>
    <w:rsid w:val="00A206DF"/>
    <w:rsid w:val="00A20D15"/>
    <w:rsid w:val="00A20D9D"/>
    <w:rsid w:val="00A223C5"/>
    <w:rsid w:val="00A235FE"/>
    <w:rsid w:val="00A23C0E"/>
    <w:rsid w:val="00A24AF5"/>
    <w:rsid w:val="00A251A9"/>
    <w:rsid w:val="00A25F1B"/>
    <w:rsid w:val="00A25F7A"/>
    <w:rsid w:val="00A266AE"/>
    <w:rsid w:val="00A27A32"/>
    <w:rsid w:val="00A27F4F"/>
    <w:rsid w:val="00A30400"/>
    <w:rsid w:val="00A31E41"/>
    <w:rsid w:val="00A32753"/>
    <w:rsid w:val="00A32850"/>
    <w:rsid w:val="00A32EFA"/>
    <w:rsid w:val="00A32FC5"/>
    <w:rsid w:val="00A33015"/>
    <w:rsid w:val="00A3475A"/>
    <w:rsid w:val="00A34A82"/>
    <w:rsid w:val="00A34D56"/>
    <w:rsid w:val="00A3570D"/>
    <w:rsid w:val="00A358E2"/>
    <w:rsid w:val="00A36020"/>
    <w:rsid w:val="00A3737C"/>
    <w:rsid w:val="00A37F7A"/>
    <w:rsid w:val="00A406E7"/>
    <w:rsid w:val="00A414E1"/>
    <w:rsid w:val="00A4250A"/>
    <w:rsid w:val="00A42788"/>
    <w:rsid w:val="00A42F5D"/>
    <w:rsid w:val="00A44104"/>
    <w:rsid w:val="00A4564F"/>
    <w:rsid w:val="00A45EB1"/>
    <w:rsid w:val="00A503DD"/>
    <w:rsid w:val="00A55672"/>
    <w:rsid w:val="00A55884"/>
    <w:rsid w:val="00A559C5"/>
    <w:rsid w:val="00A57070"/>
    <w:rsid w:val="00A57C16"/>
    <w:rsid w:val="00A6041F"/>
    <w:rsid w:val="00A6072E"/>
    <w:rsid w:val="00A60A5F"/>
    <w:rsid w:val="00A60D3B"/>
    <w:rsid w:val="00A61F3A"/>
    <w:rsid w:val="00A62779"/>
    <w:rsid w:val="00A63262"/>
    <w:rsid w:val="00A63EE7"/>
    <w:rsid w:val="00A64217"/>
    <w:rsid w:val="00A676B9"/>
    <w:rsid w:val="00A67F82"/>
    <w:rsid w:val="00A70434"/>
    <w:rsid w:val="00A7239C"/>
    <w:rsid w:val="00A72589"/>
    <w:rsid w:val="00A726D4"/>
    <w:rsid w:val="00A72D7D"/>
    <w:rsid w:val="00A73A6C"/>
    <w:rsid w:val="00A73CB3"/>
    <w:rsid w:val="00A747D0"/>
    <w:rsid w:val="00A752DE"/>
    <w:rsid w:val="00A75A48"/>
    <w:rsid w:val="00A75B83"/>
    <w:rsid w:val="00A764AA"/>
    <w:rsid w:val="00A77BFC"/>
    <w:rsid w:val="00A80600"/>
    <w:rsid w:val="00A81951"/>
    <w:rsid w:val="00A81AB4"/>
    <w:rsid w:val="00A822F5"/>
    <w:rsid w:val="00A828D4"/>
    <w:rsid w:val="00A83077"/>
    <w:rsid w:val="00A835F6"/>
    <w:rsid w:val="00A83F29"/>
    <w:rsid w:val="00A84473"/>
    <w:rsid w:val="00A86803"/>
    <w:rsid w:val="00A86C1C"/>
    <w:rsid w:val="00A86E9A"/>
    <w:rsid w:val="00A8775B"/>
    <w:rsid w:val="00A87C84"/>
    <w:rsid w:val="00A900AC"/>
    <w:rsid w:val="00A9156A"/>
    <w:rsid w:val="00A92842"/>
    <w:rsid w:val="00A92AE0"/>
    <w:rsid w:val="00A940DF"/>
    <w:rsid w:val="00A94515"/>
    <w:rsid w:val="00A9473D"/>
    <w:rsid w:val="00A94923"/>
    <w:rsid w:val="00A951AF"/>
    <w:rsid w:val="00A9620C"/>
    <w:rsid w:val="00A96B1B"/>
    <w:rsid w:val="00A96E07"/>
    <w:rsid w:val="00AA021F"/>
    <w:rsid w:val="00AA02EA"/>
    <w:rsid w:val="00AA123A"/>
    <w:rsid w:val="00AA1294"/>
    <w:rsid w:val="00AA1C67"/>
    <w:rsid w:val="00AA1D83"/>
    <w:rsid w:val="00AA2472"/>
    <w:rsid w:val="00AA2637"/>
    <w:rsid w:val="00AA3475"/>
    <w:rsid w:val="00AA37E5"/>
    <w:rsid w:val="00AA3B4A"/>
    <w:rsid w:val="00AA3BBF"/>
    <w:rsid w:val="00AA3F19"/>
    <w:rsid w:val="00AA41CC"/>
    <w:rsid w:val="00AA568E"/>
    <w:rsid w:val="00AA5E77"/>
    <w:rsid w:val="00AA7015"/>
    <w:rsid w:val="00AA7D9D"/>
    <w:rsid w:val="00AB059A"/>
    <w:rsid w:val="00AB1005"/>
    <w:rsid w:val="00AB1347"/>
    <w:rsid w:val="00AB15D7"/>
    <w:rsid w:val="00AB1A84"/>
    <w:rsid w:val="00AB50BA"/>
    <w:rsid w:val="00AB50D5"/>
    <w:rsid w:val="00AB5505"/>
    <w:rsid w:val="00AB5B92"/>
    <w:rsid w:val="00AB5F9D"/>
    <w:rsid w:val="00AB626E"/>
    <w:rsid w:val="00AB6A8E"/>
    <w:rsid w:val="00AB6D86"/>
    <w:rsid w:val="00AB6FD5"/>
    <w:rsid w:val="00AB7FF0"/>
    <w:rsid w:val="00AC0478"/>
    <w:rsid w:val="00AC0C21"/>
    <w:rsid w:val="00AC1341"/>
    <w:rsid w:val="00AC17B1"/>
    <w:rsid w:val="00AC26FF"/>
    <w:rsid w:val="00AC274F"/>
    <w:rsid w:val="00AC376D"/>
    <w:rsid w:val="00AC4287"/>
    <w:rsid w:val="00AC6995"/>
    <w:rsid w:val="00AC6C06"/>
    <w:rsid w:val="00AC6EBD"/>
    <w:rsid w:val="00AD070E"/>
    <w:rsid w:val="00AD1951"/>
    <w:rsid w:val="00AD1C62"/>
    <w:rsid w:val="00AD3AA2"/>
    <w:rsid w:val="00AD3FDB"/>
    <w:rsid w:val="00AD400B"/>
    <w:rsid w:val="00AD4A8E"/>
    <w:rsid w:val="00AD4AFB"/>
    <w:rsid w:val="00AD5AEE"/>
    <w:rsid w:val="00AD7259"/>
    <w:rsid w:val="00AD73E0"/>
    <w:rsid w:val="00AE01E5"/>
    <w:rsid w:val="00AE0481"/>
    <w:rsid w:val="00AE0916"/>
    <w:rsid w:val="00AE1392"/>
    <w:rsid w:val="00AE148A"/>
    <w:rsid w:val="00AE156E"/>
    <w:rsid w:val="00AE1593"/>
    <w:rsid w:val="00AE2473"/>
    <w:rsid w:val="00AE24C1"/>
    <w:rsid w:val="00AE24DF"/>
    <w:rsid w:val="00AE2651"/>
    <w:rsid w:val="00AE2A08"/>
    <w:rsid w:val="00AE2A30"/>
    <w:rsid w:val="00AE2DF8"/>
    <w:rsid w:val="00AE397A"/>
    <w:rsid w:val="00AE44C9"/>
    <w:rsid w:val="00AE4957"/>
    <w:rsid w:val="00AE54AA"/>
    <w:rsid w:val="00AE63B3"/>
    <w:rsid w:val="00AE6E5F"/>
    <w:rsid w:val="00AE7959"/>
    <w:rsid w:val="00AF008F"/>
    <w:rsid w:val="00AF220F"/>
    <w:rsid w:val="00AF25C3"/>
    <w:rsid w:val="00AF2F4D"/>
    <w:rsid w:val="00AF3CDA"/>
    <w:rsid w:val="00AF46AC"/>
    <w:rsid w:val="00AF6A70"/>
    <w:rsid w:val="00AF6D5B"/>
    <w:rsid w:val="00AF750E"/>
    <w:rsid w:val="00AF77C5"/>
    <w:rsid w:val="00AF7F17"/>
    <w:rsid w:val="00B0015F"/>
    <w:rsid w:val="00B00B2D"/>
    <w:rsid w:val="00B0137D"/>
    <w:rsid w:val="00B01BE1"/>
    <w:rsid w:val="00B02286"/>
    <w:rsid w:val="00B028AC"/>
    <w:rsid w:val="00B02C5F"/>
    <w:rsid w:val="00B0394A"/>
    <w:rsid w:val="00B04140"/>
    <w:rsid w:val="00B0484D"/>
    <w:rsid w:val="00B04B8A"/>
    <w:rsid w:val="00B05469"/>
    <w:rsid w:val="00B055FE"/>
    <w:rsid w:val="00B0720C"/>
    <w:rsid w:val="00B07454"/>
    <w:rsid w:val="00B11B05"/>
    <w:rsid w:val="00B12180"/>
    <w:rsid w:val="00B14034"/>
    <w:rsid w:val="00B150E3"/>
    <w:rsid w:val="00B16EDB"/>
    <w:rsid w:val="00B171FF"/>
    <w:rsid w:val="00B20AB9"/>
    <w:rsid w:val="00B225DB"/>
    <w:rsid w:val="00B227F7"/>
    <w:rsid w:val="00B23288"/>
    <w:rsid w:val="00B23659"/>
    <w:rsid w:val="00B2414B"/>
    <w:rsid w:val="00B2478B"/>
    <w:rsid w:val="00B24CD9"/>
    <w:rsid w:val="00B2527C"/>
    <w:rsid w:val="00B26615"/>
    <w:rsid w:val="00B26E91"/>
    <w:rsid w:val="00B270C3"/>
    <w:rsid w:val="00B2780A"/>
    <w:rsid w:val="00B3253C"/>
    <w:rsid w:val="00B33068"/>
    <w:rsid w:val="00B3365E"/>
    <w:rsid w:val="00B33D47"/>
    <w:rsid w:val="00B33EC5"/>
    <w:rsid w:val="00B35246"/>
    <w:rsid w:val="00B36726"/>
    <w:rsid w:val="00B37C75"/>
    <w:rsid w:val="00B41B62"/>
    <w:rsid w:val="00B424AB"/>
    <w:rsid w:val="00B4314D"/>
    <w:rsid w:val="00B43336"/>
    <w:rsid w:val="00B44647"/>
    <w:rsid w:val="00B4507C"/>
    <w:rsid w:val="00B476C6"/>
    <w:rsid w:val="00B47996"/>
    <w:rsid w:val="00B47EDC"/>
    <w:rsid w:val="00B50A64"/>
    <w:rsid w:val="00B50CD8"/>
    <w:rsid w:val="00B5116E"/>
    <w:rsid w:val="00B51F75"/>
    <w:rsid w:val="00B52007"/>
    <w:rsid w:val="00B52491"/>
    <w:rsid w:val="00B53D59"/>
    <w:rsid w:val="00B569B4"/>
    <w:rsid w:val="00B56D5D"/>
    <w:rsid w:val="00B60595"/>
    <w:rsid w:val="00B627AF"/>
    <w:rsid w:val="00B62E88"/>
    <w:rsid w:val="00B64493"/>
    <w:rsid w:val="00B644FF"/>
    <w:rsid w:val="00B662B9"/>
    <w:rsid w:val="00B662ED"/>
    <w:rsid w:val="00B66CFE"/>
    <w:rsid w:val="00B72E9A"/>
    <w:rsid w:val="00B73154"/>
    <w:rsid w:val="00B731D8"/>
    <w:rsid w:val="00B7320A"/>
    <w:rsid w:val="00B73501"/>
    <w:rsid w:val="00B7365B"/>
    <w:rsid w:val="00B7381B"/>
    <w:rsid w:val="00B74134"/>
    <w:rsid w:val="00B74D55"/>
    <w:rsid w:val="00B75DB8"/>
    <w:rsid w:val="00B75E1D"/>
    <w:rsid w:val="00B760F9"/>
    <w:rsid w:val="00B764F0"/>
    <w:rsid w:val="00B77CC4"/>
    <w:rsid w:val="00B77D8F"/>
    <w:rsid w:val="00B828F1"/>
    <w:rsid w:val="00B83306"/>
    <w:rsid w:val="00B83513"/>
    <w:rsid w:val="00B837C3"/>
    <w:rsid w:val="00B83AF4"/>
    <w:rsid w:val="00B853A2"/>
    <w:rsid w:val="00B85A36"/>
    <w:rsid w:val="00B85C7B"/>
    <w:rsid w:val="00B86D4A"/>
    <w:rsid w:val="00B90B76"/>
    <w:rsid w:val="00B90E50"/>
    <w:rsid w:val="00B91605"/>
    <w:rsid w:val="00B919C3"/>
    <w:rsid w:val="00B921A1"/>
    <w:rsid w:val="00B9237D"/>
    <w:rsid w:val="00B95CE1"/>
    <w:rsid w:val="00B96805"/>
    <w:rsid w:val="00B96B70"/>
    <w:rsid w:val="00B96D7C"/>
    <w:rsid w:val="00B9731D"/>
    <w:rsid w:val="00BA0114"/>
    <w:rsid w:val="00BA1378"/>
    <w:rsid w:val="00BA1902"/>
    <w:rsid w:val="00BA413E"/>
    <w:rsid w:val="00BA453F"/>
    <w:rsid w:val="00BA550B"/>
    <w:rsid w:val="00BA60A9"/>
    <w:rsid w:val="00BA60EB"/>
    <w:rsid w:val="00BA6208"/>
    <w:rsid w:val="00BA6356"/>
    <w:rsid w:val="00BB0593"/>
    <w:rsid w:val="00BB0C27"/>
    <w:rsid w:val="00BB288B"/>
    <w:rsid w:val="00BB42E8"/>
    <w:rsid w:val="00BB4DF3"/>
    <w:rsid w:val="00BB5317"/>
    <w:rsid w:val="00BB5441"/>
    <w:rsid w:val="00BB5BB6"/>
    <w:rsid w:val="00BB6C4B"/>
    <w:rsid w:val="00BC097C"/>
    <w:rsid w:val="00BC09C3"/>
    <w:rsid w:val="00BC0D8D"/>
    <w:rsid w:val="00BC285B"/>
    <w:rsid w:val="00BC34F3"/>
    <w:rsid w:val="00BC6075"/>
    <w:rsid w:val="00BC6103"/>
    <w:rsid w:val="00BC6EA1"/>
    <w:rsid w:val="00BD030D"/>
    <w:rsid w:val="00BD06B3"/>
    <w:rsid w:val="00BD0939"/>
    <w:rsid w:val="00BD14B2"/>
    <w:rsid w:val="00BD1541"/>
    <w:rsid w:val="00BD160B"/>
    <w:rsid w:val="00BD226D"/>
    <w:rsid w:val="00BD240F"/>
    <w:rsid w:val="00BD4BD7"/>
    <w:rsid w:val="00BD575D"/>
    <w:rsid w:val="00BD5E1E"/>
    <w:rsid w:val="00BD60F8"/>
    <w:rsid w:val="00BD6C8F"/>
    <w:rsid w:val="00BD747D"/>
    <w:rsid w:val="00BE0659"/>
    <w:rsid w:val="00BE10DF"/>
    <w:rsid w:val="00BE1534"/>
    <w:rsid w:val="00BE189D"/>
    <w:rsid w:val="00BE2233"/>
    <w:rsid w:val="00BE2410"/>
    <w:rsid w:val="00BE3282"/>
    <w:rsid w:val="00BE3A9C"/>
    <w:rsid w:val="00BE49EF"/>
    <w:rsid w:val="00BE6170"/>
    <w:rsid w:val="00BE667E"/>
    <w:rsid w:val="00BE676D"/>
    <w:rsid w:val="00BE6F1A"/>
    <w:rsid w:val="00BE7B7C"/>
    <w:rsid w:val="00BF00EB"/>
    <w:rsid w:val="00BF10C3"/>
    <w:rsid w:val="00BF187A"/>
    <w:rsid w:val="00BF222E"/>
    <w:rsid w:val="00BF2723"/>
    <w:rsid w:val="00BF3395"/>
    <w:rsid w:val="00BF3928"/>
    <w:rsid w:val="00BF43E9"/>
    <w:rsid w:val="00BF4572"/>
    <w:rsid w:val="00BF4B23"/>
    <w:rsid w:val="00BF5716"/>
    <w:rsid w:val="00BF58B6"/>
    <w:rsid w:val="00BF6438"/>
    <w:rsid w:val="00BF6CD2"/>
    <w:rsid w:val="00BF7095"/>
    <w:rsid w:val="00C004C4"/>
    <w:rsid w:val="00C02AE7"/>
    <w:rsid w:val="00C03B2B"/>
    <w:rsid w:val="00C043FB"/>
    <w:rsid w:val="00C065E8"/>
    <w:rsid w:val="00C0763E"/>
    <w:rsid w:val="00C07799"/>
    <w:rsid w:val="00C07D2B"/>
    <w:rsid w:val="00C10065"/>
    <w:rsid w:val="00C10653"/>
    <w:rsid w:val="00C108F8"/>
    <w:rsid w:val="00C119F7"/>
    <w:rsid w:val="00C11A90"/>
    <w:rsid w:val="00C12249"/>
    <w:rsid w:val="00C14703"/>
    <w:rsid w:val="00C14973"/>
    <w:rsid w:val="00C14981"/>
    <w:rsid w:val="00C15B94"/>
    <w:rsid w:val="00C15BE4"/>
    <w:rsid w:val="00C15C16"/>
    <w:rsid w:val="00C16202"/>
    <w:rsid w:val="00C16747"/>
    <w:rsid w:val="00C16E05"/>
    <w:rsid w:val="00C173A8"/>
    <w:rsid w:val="00C201FF"/>
    <w:rsid w:val="00C204D1"/>
    <w:rsid w:val="00C21417"/>
    <w:rsid w:val="00C21590"/>
    <w:rsid w:val="00C21F25"/>
    <w:rsid w:val="00C22E42"/>
    <w:rsid w:val="00C23A9A"/>
    <w:rsid w:val="00C23C95"/>
    <w:rsid w:val="00C24097"/>
    <w:rsid w:val="00C243A8"/>
    <w:rsid w:val="00C24D23"/>
    <w:rsid w:val="00C26061"/>
    <w:rsid w:val="00C27731"/>
    <w:rsid w:val="00C30124"/>
    <w:rsid w:val="00C30645"/>
    <w:rsid w:val="00C31119"/>
    <w:rsid w:val="00C317FA"/>
    <w:rsid w:val="00C31969"/>
    <w:rsid w:val="00C31E87"/>
    <w:rsid w:val="00C31FB3"/>
    <w:rsid w:val="00C32083"/>
    <w:rsid w:val="00C33DD5"/>
    <w:rsid w:val="00C35532"/>
    <w:rsid w:val="00C35FDF"/>
    <w:rsid w:val="00C360C9"/>
    <w:rsid w:val="00C36E53"/>
    <w:rsid w:val="00C36E63"/>
    <w:rsid w:val="00C40386"/>
    <w:rsid w:val="00C406DA"/>
    <w:rsid w:val="00C40BCE"/>
    <w:rsid w:val="00C41285"/>
    <w:rsid w:val="00C415A7"/>
    <w:rsid w:val="00C415EC"/>
    <w:rsid w:val="00C42A77"/>
    <w:rsid w:val="00C4325F"/>
    <w:rsid w:val="00C436D5"/>
    <w:rsid w:val="00C44C5B"/>
    <w:rsid w:val="00C45395"/>
    <w:rsid w:val="00C455B7"/>
    <w:rsid w:val="00C4577B"/>
    <w:rsid w:val="00C459CE"/>
    <w:rsid w:val="00C45B21"/>
    <w:rsid w:val="00C45DFF"/>
    <w:rsid w:val="00C46307"/>
    <w:rsid w:val="00C46625"/>
    <w:rsid w:val="00C46F22"/>
    <w:rsid w:val="00C5084B"/>
    <w:rsid w:val="00C513AE"/>
    <w:rsid w:val="00C51FC3"/>
    <w:rsid w:val="00C525CB"/>
    <w:rsid w:val="00C54377"/>
    <w:rsid w:val="00C55FBB"/>
    <w:rsid w:val="00C565E5"/>
    <w:rsid w:val="00C569A1"/>
    <w:rsid w:val="00C56A0C"/>
    <w:rsid w:val="00C57528"/>
    <w:rsid w:val="00C577EB"/>
    <w:rsid w:val="00C61F4A"/>
    <w:rsid w:val="00C6246F"/>
    <w:rsid w:val="00C62A76"/>
    <w:rsid w:val="00C63341"/>
    <w:rsid w:val="00C6359E"/>
    <w:rsid w:val="00C65857"/>
    <w:rsid w:val="00C7035A"/>
    <w:rsid w:val="00C721DA"/>
    <w:rsid w:val="00C73775"/>
    <w:rsid w:val="00C73CA8"/>
    <w:rsid w:val="00C73FCB"/>
    <w:rsid w:val="00C74943"/>
    <w:rsid w:val="00C760B8"/>
    <w:rsid w:val="00C7635B"/>
    <w:rsid w:val="00C764BD"/>
    <w:rsid w:val="00C77643"/>
    <w:rsid w:val="00C77BDF"/>
    <w:rsid w:val="00C77CF5"/>
    <w:rsid w:val="00C80202"/>
    <w:rsid w:val="00C813A4"/>
    <w:rsid w:val="00C81548"/>
    <w:rsid w:val="00C81D11"/>
    <w:rsid w:val="00C820A5"/>
    <w:rsid w:val="00C82442"/>
    <w:rsid w:val="00C83672"/>
    <w:rsid w:val="00C841C3"/>
    <w:rsid w:val="00C84884"/>
    <w:rsid w:val="00C85E36"/>
    <w:rsid w:val="00C864D7"/>
    <w:rsid w:val="00C91064"/>
    <w:rsid w:val="00C91653"/>
    <w:rsid w:val="00C93A54"/>
    <w:rsid w:val="00C97A19"/>
    <w:rsid w:val="00CA1503"/>
    <w:rsid w:val="00CA19F6"/>
    <w:rsid w:val="00CA222E"/>
    <w:rsid w:val="00CA2517"/>
    <w:rsid w:val="00CA2925"/>
    <w:rsid w:val="00CA2C04"/>
    <w:rsid w:val="00CA2DFA"/>
    <w:rsid w:val="00CA3C19"/>
    <w:rsid w:val="00CA3C4F"/>
    <w:rsid w:val="00CA45E9"/>
    <w:rsid w:val="00CA4839"/>
    <w:rsid w:val="00CA4A5E"/>
    <w:rsid w:val="00CA5EE9"/>
    <w:rsid w:val="00CA5F97"/>
    <w:rsid w:val="00CA661B"/>
    <w:rsid w:val="00CA7DDF"/>
    <w:rsid w:val="00CB037B"/>
    <w:rsid w:val="00CB0BE0"/>
    <w:rsid w:val="00CB163C"/>
    <w:rsid w:val="00CB1A93"/>
    <w:rsid w:val="00CB223C"/>
    <w:rsid w:val="00CB30CC"/>
    <w:rsid w:val="00CB31E0"/>
    <w:rsid w:val="00CB7772"/>
    <w:rsid w:val="00CC0EA9"/>
    <w:rsid w:val="00CC0EF6"/>
    <w:rsid w:val="00CC233A"/>
    <w:rsid w:val="00CC2CF1"/>
    <w:rsid w:val="00CC3853"/>
    <w:rsid w:val="00CC3C82"/>
    <w:rsid w:val="00CC4225"/>
    <w:rsid w:val="00CC4554"/>
    <w:rsid w:val="00CC4EAD"/>
    <w:rsid w:val="00CC6195"/>
    <w:rsid w:val="00CC689D"/>
    <w:rsid w:val="00CC6A73"/>
    <w:rsid w:val="00CC7B94"/>
    <w:rsid w:val="00CD0380"/>
    <w:rsid w:val="00CD2930"/>
    <w:rsid w:val="00CD4472"/>
    <w:rsid w:val="00CD49B4"/>
    <w:rsid w:val="00CD5649"/>
    <w:rsid w:val="00CD59EF"/>
    <w:rsid w:val="00CD6ACA"/>
    <w:rsid w:val="00CD6C13"/>
    <w:rsid w:val="00CD6FF0"/>
    <w:rsid w:val="00CE0508"/>
    <w:rsid w:val="00CE0566"/>
    <w:rsid w:val="00CE0B3C"/>
    <w:rsid w:val="00CE0C36"/>
    <w:rsid w:val="00CE0E0D"/>
    <w:rsid w:val="00CE19D6"/>
    <w:rsid w:val="00CE2921"/>
    <w:rsid w:val="00CE2DE4"/>
    <w:rsid w:val="00CE4B03"/>
    <w:rsid w:val="00CE4EB9"/>
    <w:rsid w:val="00CE4FBE"/>
    <w:rsid w:val="00CE51C1"/>
    <w:rsid w:val="00CE6F39"/>
    <w:rsid w:val="00CF0255"/>
    <w:rsid w:val="00CF146E"/>
    <w:rsid w:val="00CF1D14"/>
    <w:rsid w:val="00CF2D55"/>
    <w:rsid w:val="00CF358B"/>
    <w:rsid w:val="00CF3E61"/>
    <w:rsid w:val="00CF5312"/>
    <w:rsid w:val="00CF62A7"/>
    <w:rsid w:val="00CF6B91"/>
    <w:rsid w:val="00CF7115"/>
    <w:rsid w:val="00D00E07"/>
    <w:rsid w:val="00D012D7"/>
    <w:rsid w:val="00D01B41"/>
    <w:rsid w:val="00D03BB7"/>
    <w:rsid w:val="00D04BE5"/>
    <w:rsid w:val="00D051CF"/>
    <w:rsid w:val="00D05605"/>
    <w:rsid w:val="00D05E17"/>
    <w:rsid w:val="00D05F14"/>
    <w:rsid w:val="00D062D2"/>
    <w:rsid w:val="00D0713B"/>
    <w:rsid w:val="00D074B4"/>
    <w:rsid w:val="00D0762F"/>
    <w:rsid w:val="00D07925"/>
    <w:rsid w:val="00D10F8D"/>
    <w:rsid w:val="00D11148"/>
    <w:rsid w:val="00D1155F"/>
    <w:rsid w:val="00D115E7"/>
    <w:rsid w:val="00D1275F"/>
    <w:rsid w:val="00D1792A"/>
    <w:rsid w:val="00D20C85"/>
    <w:rsid w:val="00D220D4"/>
    <w:rsid w:val="00D222BB"/>
    <w:rsid w:val="00D25AAE"/>
    <w:rsid w:val="00D2649F"/>
    <w:rsid w:val="00D26B94"/>
    <w:rsid w:val="00D27CA4"/>
    <w:rsid w:val="00D30C98"/>
    <w:rsid w:val="00D328E1"/>
    <w:rsid w:val="00D32CE4"/>
    <w:rsid w:val="00D33BEE"/>
    <w:rsid w:val="00D3435C"/>
    <w:rsid w:val="00D351EA"/>
    <w:rsid w:val="00D35F8E"/>
    <w:rsid w:val="00D40345"/>
    <w:rsid w:val="00D46A44"/>
    <w:rsid w:val="00D50D61"/>
    <w:rsid w:val="00D515A0"/>
    <w:rsid w:val="00D522C1"/>
    <w:rsid w:val="00D52B4B"/>
    <w:rsid w:val="00D53526"/>
    <w:rsid w:val="00D53552"/>
    <w:rsid w:val="00D5502F"/>
    <w:rsid w:val="00D567DE"/>
    <w:rsid w:val="00D56CD3"/>
    <w:rsid w:val="00D57608"/>
    <w:rsid w:val="00D576F1"/>
    <w:rsid w:val="00D579EC"/>
    <w:rsid w:val="00D60677"/>
    <w:rsid w:val="00D60CB0"/>
    <w:rsid w:val="00D6175A"/>
    <w:rsid w:val="00D6347B"/>
    <w:rsid w:val="00D6369A"/>
    <w:rsid w:val="00D642D0"/>
    <w:rsid w:val="00D64312"/>
    <w:rsid w:val="00D64B60"/>
    <w:rsid w:val="00D64DE5"/>
    <w:rsid w:val="00D65210"/>
    <w:rsid w:val="00D65913"/>
    <w:rsid w:val="00D65E35"/>
    <w:rsid w:val="00D6752E"/>
    <w:rsid w:val="00D705D8"/>
    <w:rsid w:val="00D729FF"/>
    <w:rsid w:val="00D730FE"/>
    <w:rsid w:val="00D73294"/>
    <w:rsid w:val="00D732BB"/>
    <w:rsid w:val="00D7449D"/>
    <w:rsid w:val="00D7467A"/>
    <w:rsid w:val="00D7469E"/>
    <w:rsid w:val="00D749C9"/>
    <w:rsid w:val="00D75CA4"/>
    <w:rsid w:val="00D75D40"/>
    <w:rsid w:val="00D764BF"/>
    <w:rsid w:val="00D76BC3"/>
    <w:rsid w:val="00D77964"/>
    <w:rsid w:val="00D80742"/>
    <w:rsid w:val="00D80B08"/>
    <w:rsid w:val="00D81101"/>
    <w:rsid w:val="00D82BFB"/>
    <w:rsid w:val="00D8456A"/>
    <w:rsid w:val="00D848B1"/>
    <w:rsid w:val="00D8533B"/>
    <w:rsid w:val="00D864FC"/>
    <w:rsid w:val="00D86F15"/>
    <w:rsid w:val="00D90633"/>
    <w:rsid w:val="00D91D3B"/>
    <w:rsid w:val="00D92D0B"/>
    <w:rsid w:val="00D933F6"/>
    <w:rsid w:val="00D93C85"/>
    <w:rsid w:val="00D94234"/>
    <w:rsid w:val="00D95B4D"/>
    <w:rsid w:val="00D95DD7"/>
    <w:rsid w:val="00D95DE3"/>
    <w:rsid w:val="00D96175"/>
    <w:rsid w:val="00D96374"/>
    <w:rsid w:val="00D968ED"/>
    <w:rsid w:val="00D9705E"/>
    <w:rsid w:val="00D973B4"/>
    <w:rsid w:val="00D97AE9"/>
    <w:rsid w:val="00DA0B0E"/>
    <w:rsid w:val="00DA0DD4"/>
    <w:rsid w:val="00DA2123"/>
    <w:rsid w:val="00DA24A8"/>
    <w:rsid w:val="00DA3AB5"/>
    <w:rsid w:val="00DA47AF"/>
    <w:rsid w:val="00DA6E19"/>
    <w:rsid w:val="00DA73B9"/>
    <w:rsid w:val="00DA78E4"/>
    <w:rsid w:val="00DB0597"/>
    <w:rsid w:val="00DB065E"/>
    <w:rsid w:val="00DB0FAA"/>
    <w:rsid w:val="00DB155A"/>
    <w:rsid w:val="00DB237A"/>
    <w:rsid w:val="00DB29D9"/>
    <w:rsid w:val="00DB34D7"/>
    <w:rsid w:val="00DB3955"/>
    <w:rsid w:val="00DB5269"/>
    <w:rsid w:val="00DB577F"/>
    <w:rsid w:val="00DB5813"/>
    <w:rsid w:val="00DB74D4"/>
    <w:rsid w:val="00DB7D84"/>
    <w:rsid w:val="00DC026B"/>
    <w:rsid w:val="00DC0376"/>
    <w:rsid w:val="00DC09C1"/>
    <w:rsid w:val="00DC133C"/>
    <w:rsid w:val="00DC2DE1"/>
    <w:rsid w:val="00DC4174"/>
    <w:rsid w:val="00DC557D"/>
    <w:rsid w:val="00DC6303"/>
    <w:rsid w:val="00DC782B"/>
    <w:rsid w:val="00DC7F1D"/>
    <w:rsid w:val="00DD1945"/>
    <w:rsid w:val="00DD26B5"/>
    <w:rsid w:val="00DD3289"/>
    <w:rsid w:val="00DD5D0F"/>
    <w:rsid w:val="00DD651C"/>
    <w:rsid w:val="00DD7036"/>
    <w:rsid w:val="00DD7094"/>
    <w:rsid w:val="00DE06BA"/>
    <w:rsid w:val="00DE17DF"/>
    <w:rsid w:val="00DE1D87"/>
    <w:rsid w:val="00DE2BC4"/>
    <w:rsid w:val="00DE30D5"/>
    <w:rsid w:val="00DE47E1"/>
    <w:rsid w:val="00DE564E"/>
    <w:rsid w:val="00DE5C77"/>
    <w:rsid w:val="00DE6459"/>
    <w:rsid w:val="00DE7568"/>
    <w:rsid w:val="00DE7587"/>
    <w:rsid w:val="00DF0812"/>
    <w:rsid w:val="00DF0B5E"/>
    <w:rsid w:val="00DF0C20"/>
    <w:rsid w:val="00DF1199"/>
    <w:rsid w:val="00DF1924"/>
    <w:rsid w:val="00DF224C"/>
    <w:rsid w:val="00DF406F"/>
    <w:rsid w:val="00DF4970"/>
    <w:rsid w:val="00DF54BF"/>
    <w:rsid w:val="00DF5C98"/>
    <w:rsid w:val="00DF5FC4"/>
    <w:rsid w:val="00DF7F11"/>
    <w:rsid w:val="00E00FF4"/>
    <w:rsid w:val="00E01122"/>
    <w:rsid w:val="00E025A9"/>
    <w:rsid w:val="00E02BB9"/>
    <w:rsid w:val="00E02CDD"/>
    <w:rsid w:val="00E035C6"/>
    <w:rsid w:val="00E05774"/>
    <w:rsid w:val="00E074BD"/>
    <w:rsid w:val="00E07D4F"/>
    <w:rsid w:val="00E10200"/>
    <w:rsid w:val="00E112A1"/>
    <w:rsid w:val="00E11CB2"/>
    <w:rsid w:val="00E1283B"/>
    <w:rsid w:val="00E12A5A"/>
    <w:rsid w:val="00E15081"/>
    <w:rsid w:val="00E151BB"/>
    <w:rsid w:val="00E1544A"/>
    <w:rsid w:val="00E15795"/>
    <w:rsid w:val="00E15C10"/>
    <w:rsid w:val="00E16DA4"/>
    <w:rsid w:val="00E20CD0"/>
    <w:rsid w:val="00E21E9C"/>
    <w:rsid w:val="00E22694"/>
    <w:rsid w:val="00E22AB4"/>
    <w:rsid w:val="00E2331D"/>
    <w:rsid w:val="00E23441"/>
    <w:rsid w:val="00E240A1"/>
    <w:rsid w:val="00E24287"/>
    <w:rsid w:val="00E25233"/>
    <w:rsid w:val="00E25483"/>
    <w:rsid w:val="00E30EE1"/>
    <w:rsid w:val="00E31128"/>
    <w:rsid w:val="00E31FA1"/>
    <w:rsid w:val="00E3205D"/>
    <w:rsid w:val="00E321E3"/>
    <w:rsid w:val="00E3222D"/>
    <w:rsid w:val="00E3241C"/>
    <w:rsid w:val="00E33506"/>
    <w:rsid w:val="00E356FF"/>
    <w:rsid w:val="00E35A85"/>
    <w:rsid w:val="00E36CA6"/>
    <w:rsid w:val="00E36E8C"/>
    <w:rsid w:val="00E36F8B"/>
    <w:rsid w:val="00E37BEF"/>
    <w:rsid w:val="00E37C24"/>
    <w:rsid w:val="00E4134E"/>
    <w:rsid w:val="00E41C67"/>
    <w:rsid w:val="00E433DD"/>
    <w:rsid w:val="00E43D9C"/>
    <w:rsid w:val="00E43E7F"/>
    <w:rsid w:val="00E44E80"/>
    <w:rsid w:val="00E50193"/>
    <w:rsid w:val="00E50913"/>
    <w:rsid w:val="00E51A16"/>
    <w:rsid w:val="00E521DA"/>
    <w:rsid w:val="00E52A89"/>
    <w:rsid w:val="00E52CF5"/>
    <w:rsid w:val="00E52FA7"/>
    <w:rsid w:val="00E538A4"/>
    <w:rsid w:val="00E54994"/>
    <w:rsid w:val="00E57556"/>
    <w:rsid w:val="00E57C15"/>
    <w:rsid w:val="00E60D13"/>
    <w:rsid w:val="00E61953"/>
    <w:rsid w:val="00E61EC6"/>
    <w:rsid w:val="00E6541C"/>
    <w:rsid w:val="00E665D9"/>
    <w:rsid w:val="00E665F7"/>
    <w:rsid w:val="00E67B04"/>
    <w:rsid w:val="00E67DC4"/>
    <w:rsid w:val="00E67DFD"/>
    <w:rsid w:val="00E700F0"/>
    <w:rsid w:val="00E71206"/>
    <w:rsid w:val="00E71BAC"/>
    <w:rsid w:val="00E72AC4"/>
    <w:rsid w:val="00E72B39"/>
    <w:rsid w:val="00E731E6"/>
    <w:rsid w:val="00E734DC"/>
    <w:rsid w:val="00E73865"/>
    <w:rsid w:val="00E73E11"/>
    <w:rsid w:val="00E748F1"/>
    <w:rsid w:val="00E74966"/>
    <w:rsid w:val="00E766E1"/>
    <w:rsid w:val="00E76A8B"/>
    <w:rsid w:val="00E80E19"/>
    <w:rsid w:val="00E80F32"/>
    <w:rsid w:val="00E81558"/>
    <w:rsid w:val="00E82362"/>
    <w:rsid w:val="00E82CAF"/>
    <w:rsid w:val="00E83237"/>
    <w:rsid w:val="00E83380"/>
    <w:rsid w:val="00E8504A"/>
    <w:rsid w:val="00E85799"/>
    <w:rsid w:val="00E85B11"/>
    <w:rsid w:val="00E87C04"/>
    <w:rsid w:val="00E91141"/>
    <w:rsid w:val="00E91566"/>
    <w:rsid w:val="00E919B7"/>
    <w:rsid w:val="00E91D1A"/>
    <w:rsid w:val="00E9379C"/>
    <w:rsid w:val="00E93B6A"/>
    <w:rsid w:val="00E93FCC"/>
    <w:rsid w:val="00E943A5"/>
    <w:rsid w:val="00E94487"/>
    <w:rsid w:val="00E95001"/>
    <w:rsid w:val="00E952D2"/>
    <w:rsid w:val="00E9572A"/>
    <w:rsid w:val="00E97ECF"/>
    <w:rsid w:val="00E97F1B"/>
    <w:rsid w:val="00EA0B77"/>
    <w:rsid w:val="00EA13CC"/>
    <w:rsid w:val="00EA15B1"/>
    <w:rsid w:val="00EA1FBE"/>
    <w:rsid w:val="00EA2BF6"/>
    <w:rsid w:val="00EA2EDA"/>
    <w:rsid w:val="00EA361C"/>
    <w:rsid w:val="00EA38F5"/>
    <w:rsid w:val="00EA3D82"/>
    <w:rsid w:val="00EA410E"/>
    <w:rsid w:val="00EA55C0"/>
    <w:rsid w:val="00EA57D9"/>
    <w:rsid w:val="00EB0872"/>
    <w:rsid w:val="00EB0C16"/>
    <w:rsid w:val="00EB0E2B"/>
    <w:rsid w:val="00EB0FA3"/>
    <w:rsid w:val="00EB11FF"/>
    <w:rsid w:val="00EB162B"/>
    <w:rsid w:val="00EB2355"/>
    <w:rsid w:val="00EB270F"/>
    <w:rsid w:val="00EB3183"/>
    <w:rsid w:val="00EB3849"/>
    <w:rsid w:val="00EB4766"/>
    <w:rsid w:val="00EB4EB5"/>
    <w:rsid w:val="00EB528C"/>
    <w:rsid w:val="00EB5550"/>
    <w:rsid w:val="00EC0E31"/>
    <w:rsid w:val="00EC12F7"/>
    <w:rsid w:val="00EC1BE5"/>
    <w:rsid w:val="00EC2097"/>
    <w:rsid w:val="00EC219E"/>
    <w:rsid w:val="00EC2694"/>
    <w:rsid w:val="00EC5212"/>
    <w:rsid w:val="00EC531D"/>
    <w:rsid w:val="00EC5F1B"/>
    <w:rsid w:val="00EC668E"/>
    <w:rsid w:val="00EC700E"/>
    <w:rsid w:val="00EC7A48"/>
    <w:rsid w:val="00EC7B65"/>
    <w:rsid w:val="00EC7C96"/>
    <w:rsid w:val="00ED06E4"/>
    <w:rsid w:val="00ED082C"/>
    <w:rsid w:val="00ED1094"/>
    <w:rsid w:val="00ED156A"/>
    <w:rsid w:val="00ED21D5"/>
    <w:rsid w:val="00ED2972"/>
    <w:rsid w:val="00ED3B91"/>
    <w:rsid w:val="00ED3DB1"/>
    <w:rsid w:val="00ED418B"/>
    <w:rsid w:val="00ED4490"/>
    <w:rsid w:val="00ED4996"/>
    <w:rsid w:val="00ED5672"/>
    <w:rsid w:val="00ED6299"/>
    <w:rsid w:val="00ED690E"/>
    <w:rsid w:val="00ED6977"/>
    <w:rsid w:val="00ED791C"/>
    <w:rsid w:val="00EE0F18"/>
    <w:rsid w:val="00EE178D"/>
    <w:rsid w:val="00EE1B51"/>
    <w:rsid w:val="00EE1D92"/>
    <w:rsid w:val="00EE219F"/>
    <w:rsid w:val="00EE38C4"/>
    <w:rsid w:val="00EE4CF5"/>
    <w:rsid w:val="00EE6C5E"/>
    <w:rsid w:val="00EE7311"/>
    <w:rsid w:val="00EF00CA"/>
    <w:rsid w:val="00EF16A6"/>
    <w:rsid w:val="00EF3F89"/>
    <w:rsid w:val="00EF4AEF"/>
    <w:rsid w:val="00EF56CC"/>
    <w:rsid w:val="00EF5A4B"/>
    <w:rsid w:val="00EF665A"/>
    <w:rsid w:val="00F0068D"/>
    <w:rsid w:val="00F009D6"/>
    <w:rsid w:val="00F02317"/>
    <w:rsid w:val="00F02D84"/>
    <w:rsid w:val="00F03AA3"/>
    <w:rsid w:val="00F04A8C"/>
    <w:rsid w:val="00F05375"/>
    <w:rsid w:val="00F101C4"/>
    <w:rsid w:val="00F1121E"/>
    <w:rsid w:val="00F130C5"/>
    <w:rsid w:val="00F1425F"/>
    <w:rsid w:val="00F14535"/>
    <w:rsid w:val="00F152B9"/>
    <w:rsid w:val="00F15596"/>
    <w:rsid w:val="00F159F3"/>
    <w:rsid w:val="00F1603E"/>
    <w:rsid w:val="00F167F1"/>
    <w:rsid w:val="00F16DFB"/>
    <w:rsid w:val="00F16ED9"/>
    <w:rsid w:val="00F17965"/>
    <w:rsid w:val="00F20DAA"/>
    <w:rsid w:val="00F215AB"/>
    <w:rsid w:val="00F21EFF"/>
    <w:rsid w:val="00F24B16"/>
    <w:rsid w:val="00F26019"/>
    <w:rsid w:val="00F26310"/>
    <w:rsid w:val="00F27393"/>
    <w:rsid w:val="00F31890"/>
    <w:rsid w:val="00F32A50"/>
    <w:rsid w:val="00F32ED1"/>
    <w:rsid w:val="00F333FE"/>
    <w:rsid w:val="00F33AE9"/>
    <w:rsid w:val="00F33E23"/>
    <w:rsid w:val="00F3547B"/>
    <w:rsid w:val="00F35E8C"/>
    <w:rsid w:val="00F37190"/>
    <w:rsid w:val="00F37684"/>
    <w:rsid w:val="00F3795B"/>
    <w:rsid w:val="00F43412"/>
    <w:rsid w:val="00F435CC"/>
    <w:rsid w:val="00F439EC"/>
    <w:rsid w:val="00F445D6"/>
    <w:rsid w:val="00F45091"/>
    <w:rsid w:val="00F45A63"/>
    <w:rsid w:val="00F45B1E"/>
    <w:rsid w:val="00F45F44"/>
    <w:rsid w:val="00F5061B"/>
    <w:rsid w:val="00F518A1"/>
    <w:rsid w:val="00F51F01"/>
    <w:rsid w:val="00F53177"/>
    <w:rsid w:val="00F53677"/>
    <w:rsid w:val="00F544D7"/>
    <w:rsid w:val="00F55D30"/>
    <w:rsid w:val="00F5653B"/>
    <w:rsid w:val="00F56C24"/>
    <w:rsid w:val="00F56C3F"/>
    <w:rsid w:val="00F57CC9"/>
    <w:rsid w:val="00F57DC1"/>
    <w:rsid w:val="00F61F68"/>
    <w:rsid w:val="00F62C63"/>
    <w:rsid w:val="00F62F06"/>
    <w:rsid w:val="00F64075"/>
    <w:rsid w:val="00F64408"/>
    <w:rsid w:val="00F651BB"/>
    <w:rsid w:val="00F6526F"/>
    <w:rsid w:val="00F655CC"/>
    <w:rsid w:val="00F65AB7"/>
    <w:rsid w:val="00F66BA1"/>
    <w:rsid w:val="00F66C34"/>
    <w:rsid w:val="00F66D1B"/>
    <w:rsid w:val="00F67C8B"/>
    <w:rsid w:val="00F70577"/>
    <w:rsid w:val="00F71821"/>
    <w:rsid w:val="00F7198F"/>
    <w:rsid w:val="00F71F65"/>
    <w:rsid w:val="00F736F1"/>
    <w:rsid w:val="00F74C52"/>
    <w:rsid w:val="00F77290"/>
    <w:rsid w:val="00F776B1"/>
    <w:rsid w:val="00F80BFA"/>
    <w:rsid w:val="00F8167C"/>
    <w:rsid w:val="00F81FBF"/>
    <w:rsid w:val="00F82113"/>
    <w:rsid w:val="00F83938"/>
    <w:rsid w:val="00F84301"/>
    <w:rsid w:val="00F8491A"/>
    <w:rsid w:val="00F851EB"/>
    <w:rsid w:val="00F8544F"/>
    <w:rsid w:val="00F8691F"/>
    <w:rsid w:val="00F86BEA"/>
    <w:rsid w:val="00F873C8"/>
    <w:rsid w:val="00F900FC"/>
    <w:rsid w:val="00F90D40"/>
    <w:rsid w:val="00F90DF3"/>
    <w:rsid w:val="00F9263A"/>
    <w:rsid w:val="00F92C79"/>
    <w:rsid w:val="00F93902"/>
    <w:rsid w:val="00F93A45"/>
    <w:rsid w:val="00F9575C"/>
    <w:rsid w:val="00F9616D"/>
    <w:rsid w:val="00FA0C33"/>
    <w:rsid w:val="00FA1724"/>
    <w:rsid w:val="00FA2234"/>
    <w:rsid w:val="00FA2438"/>
    <w:rsid w:val="00FA24BB"/>
    <w:rsid w:val="00FA2C53"/>
    <w:rsid w:val="00FA768C"/>
    <w:rsid w:val="00FA79B8"/>
    <w:rsid w:val="00FB1B21"/>
    <w:rsid w:val="00FB2B68"/>
    <w:rsid w:val="00FB3C3B"/>
    <w:rsid w:val="00FB52EA"/>
    <w:rsid w:val="00FB69E7"/>
    <w:rsid w:val="00FC1A02"/>
    <w:rsid w:val="00FC36BB"/>
    <w:rsid w:val="00FC3BFB"/>
    <w:rsid w:val="00FC3E82"/>
    <w:rsid w:val="00FC480D"/>
    <w:rsid w:val="00FC4DF9"/>
    <w:rsid w:val="00FC4F82"/>
    <w:rsid w:val="00FC6313"/>
    <w:rsid w:val="00FC6C0C"/>
    <w:rsid w:val="00FC6D7F"/>
    <w:rsid w:val="00FD16AE"/>
    <w:rsid w:val="00FD1DE4"/>
    <w:rsid w:val="00FD21D0"/>
    <w:rsid w:val="00FD340D"/>
    <w:rsid w:val="00FD35BA"/>
    <w:rsid w:val="00FD5A50"/>
    <w:rsid w:val="00FD5F59"/>
    <w:rsid w:val="00FD6096"/>
    <w:rsid w:val="00FD6269"/>
    <w:rsid w:val="00FD785A"/>
    <w:rsid w:val="00FD79FA"/>
    <w:rsid w:val="00FE039D"/>
    <w:rsid w:val="00FE0C8A"/>
    <w:rsid w:val="00FE1FF2"/>
    <w:rsid w:val="00FE22E9"/>
    <w:rsid w:val="00FE3214"/>
    <w:rsid w:val="00FE4BAE"/>
    <w:rsid w:val="00FE4D12"/>
    <w:rsid w:val="00FE5206"/>
    <w:rsid w:val="00FE653F"/>
    <w:rsid w:val="00FE7C7D"/>
    <w:rsid w:val="00FF0201"/>
    <w:rsid w:val="00FF1ADB"/>
    <w:rsid w:val="00FF2C8A"/>
    <w:rsid w:val="00FF3AA2"/>
    <w:rsid w:val="00FF4389"/>
    <w:rsid w:val="00FF48E2"/>
    <w:rsid w:val="00FF4B15"/>
    <w:rsid w:val="00FF6760"/>
    <w:rsid w:val="00FF720B"/>
    <w:rsid w:val="00FF73E3"/>
    <w:rsid w:val="00FF74DB"/>
    <w:rsid w:val="00FF7B9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martTagType w:namespaceuri="urn:schemas-microsoft-com:office:smarttags" w:name="PersonName"/>
  <w:shapeDefaults>
    <o:shapedefaults v:ext="edit" spidmax="115713"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D0762F"/>
    <w:pPr>
      <w:widowControl w:val="0"/>
      <w:autoSpaceDE w:val="0"/>
      <w:autoSpaceDN w:val="0"/>
      <w:adjustRightInd w:val="0"/>
    </w:pPr>
  </w:style>
  <w:style w:type="paragraph" w:styleId="1">
    <w:name w:val="heading 1"/>
    <w:aliases w:val="heading 1"/>
    <w:basedOn w:val="a3"/>
    <w:next w:val="2"/>
    <w:qFormat/>
    <w:rsid w:val="006554DC"/>
    <w:pPr>
      <w:keepNext/>
      <w:widowControl/>
      <w:numPr>
        <w:numId w:val="4"/>
      </w:numPr>
      <w:adjustRightInd/>
      <w:spacing w:before="240" w:after="240"/>
      <w:jc w:val="both"/>
      <w:outlineLvl w:val="0"/>
    </w:pPr>
    <w:rPr>
      <w:rFonts w:ascii="Arial" w:eastAsia="黑体" w:hAnsi="Arial"/>
      <w:b/>
      <w:sz w:val="32"/>
      <w:szCs w:val="36"/>
    </w:rPr>
  </w:style>
  <w:style w:type="paragraph" w:styleId="2">
    <w:name w:val="heading 2"/>
    <w:aliases w:val="heading 2"/>
    <w:basedOn w:val="a3"/>
    <w:next w:val="3"/>
    <w:qFormat/>
    <w:rsid w:val="00AC6EBD"/>
    <w:pPr>
      <w:keepNext/>
      <w:widowControl/>
      <w:numPr>
        <w:ilvl w:val="1"/>
        <w:numId w:val="4"/>
      </w:numPr>
      <w:adjustRightInd/>
      <w:spacing w:before="240" w:after="240"/>
      <w:jc w:val="both"/>
      <w:outlineLvl w:val="1"/>
    </w:pPr>
    <w:rPr>
      <w:rFonts w:ascii="Arial" w:eastAsia="黑体" w:hAnsi="Arial"/>
      <w:sz w:val="24"/>
      <w:szCs w:val="24"/>
    </w:rPr>
  </w:style>
  <w:style w:type="paragraph" w:styleId="3">
    <w:name w:val="heading 3"/>
    <w:aliases w:val="heading 3"/>
    <w:basedOn w:val="a3"/>
    <w:next w:val="4"/>
    <w:qFormat/>
    <w:rsid w:val="00AC6EBD"/>
    <w:pPr>
      <w:keepNext/>
      <w:widowControl/>
      <w:numPr>
        <w:ilvl w:val="2"/>
        <w:numId w:val="4"/>
      </w:numPr>
      <w:adjustRightInd/>
      <w:spacing w:before="240" w:after="240"/>
      <w:jc w:val="both"/>
      <w:outlineLvl w:val="2"/>
    </w:pPr>
    <w:rPr>
      <w:rFonts w:ascii="Arial" w:eastAsia="黑体" w:hAnsi="Arial"/>
      <w:sz w:val="24"/>
      <w:szCs w:val="24"/>
    </w:rPr>
  </w:style>
  <w:style w:type="paragraph" w:styleId="4">
    <w:name w:val="heading 4"/>
    <w:aliases w:val="heading 4"/>
    <w:basedOn w:val="a3"/>
    <w:next w:val="a4"/>
    <w:qFormat/>
    <w:rsid w:val="00AB5B92"/>
    <w:pPr>
      <w:keepNext/>
      <w:widowControl/>
      <w:numPr>
        <w:ilvl w:val="3"/>
        <w:numId w:val="4"/>
      </w:numPr>
      <w:adjustRightInd/>
      <w:spacing w:before="160" w:after="160"/>
      <w:jc w:val="both"/>
      <w:outlineLvl w:val="3"/>
    </w:pPr>
    <w:rPr>
      <w:rFonts w:ascii="Arial" w:eastAsia="黑体" w:hAnsi="Arial"/>
      <w:sz w:val="21"/>
      <w:szCs w:val="21"/>
    </w:rPr>
  </w:style>
  <w:style w:type="paragraph" w:styleId="5">
    <w:name w:val="heading 5"/>
    <w:aliases w:val="heading 5"/>
    <w:basedOn w:val="a3"/>
    <w:next w:val="a4"/>
    <w:qFormat/>
    <w:rsid w:val="00712BD1"/>
    <w:pPr>
      <w:keepNext/>
      <w:widowControl/>
      <w:numPr>
        <w:ilvl w:val="4"/>
        <w:numId w:val="4"/>
      </w:numPr>
      <w:adjustRightInd/>
      <w:spacing w:line="360" w:lineRule="auto"/>
      <w:outlineLvl w:val="4"/>
    </w:pPr>
    <w:rPr>
      <w:rFonts w:ascii="Arial" w:eastAsia="黑体" w:hAnsi="Arial"/>
      <w:sz w:val="21"/>
      <w:szCs w:val="21"/>
    </w:rPr>
  </w:style>
  <w:style w:type="paragraph" w:styleId="6">
    <w:name w:val="heading 6"/>
    <w:aliases w:val="heading 6"/>
    <w:basedOn w:val="a3"/>
    <w:autoRedefine/>
    <w:qFormat/>
    <w:rsid w:val="00712BD1"/>
    <w:pPr>
      <w:widowControl/>
      <w:numPr>
        <w:ilvl w:val="5"/>
        <w:numId w:val="4"/>
      </w:numPr>
      <w:spacing w:line="360" w:lineRule="auto"/>
      <w:outlineLvl w:val="5"/>
    </w:pPr>
    <w:rPr>
      <w:rFonts w:ascii="Arial" w:eastAsia="黑体" w:hAnsi="Arial"/>
      <w:sz w:val="21"/>
      <w:szCs w:val="21"/>
    </w:rPr>
  </w:style>
  <w:style w:type="paragraph" w:styleId="7">
    <w:name w:val="heading 7"/>
    <w:aliases w:val="heading 7"/>
    <w:basedOn w:val="a3"/>
    <w:qFormat/>
    <w:rsid w:val="00712BD1"/>
    <w:pPr>
      <w:widowControl/>
      <w:numPr>
        <w:ilvl w:val="6"/>
        <w:numId w:val="4"/>
      </w:numPr>
      <w:spacing w:line="360" w:lineRule="auto"/>
      <w:outlineLvl w:val="6"/>
    </w:pPr>
    <w:rPr>
      <w:rFonts w:ascii="Arial" w:eastAsia="黑体" w:hAnsi="Arial"/>
      <w:sz w:val="21"/>
      <w:szCs w:val="21"/>
    </w:rPr>
  </w:style>
  <w:style w:type="paragraph" w:styleId="8">
    <w:name w:val="heading 8"/>
    <w:basedOn w:val="a3"/>
    <w:next w:val="a3"/>
    <w:qFormat/>
    <w:rsid w:val="00AB5B92"/>
    <w:pPr>
      <w:keepNext/>
      <w:keepLines/>
      <w:numPr>
        <w:ilvl w:val="7"/>
        <w:numId w:val="4"/>
      </w:numPr>
      <w:spacing w:before="240" w:after="64" w:line="320" w:lineRule="auto"/>
      <w:outlineLvl w:val="7"/>
    </w:pPr>
    <w:rPr>
      <w:rFonts w:ascii="Arial" w:eastAsia="黑体" w:hAnsi="Arial"/>
      <w:sz w:val="24"/>
    </w:rPr>
  </w:style>
  <w:style w:type="paragraph" w:styleId="9">
    <w:name w:val="heading 9"/>
    <w:basedOn w:val="a3"/>
    <w:next w:val="a3"/>
    <w:qFormat/>
    <w:rsid w:val="00AB5B92"/>
    <w:pPr>
      <w:keepNext/>
      <w:keepLines/>
      <w:numPr>
        <w:ilvl w:val="8"/>
        <w:numId w:val="4"/>
      </w:numPr>
      <w:spacing w:before="240" w:after="64" w:line="320" w:lineRule="auto"/>
      <w:outlineLvl w:val="8"/>
    </w:pPr>
    <w:rPr>
      <w:rFonts w:ascii="Arial" w:eastAsia="黑体" w:hAnsi="Arial"/>
      <w:sz w:val="21"/>
    </w:rPr>
  </w:style>
  <w:style w:type="character" w:default="1" w:styleId="a5">
    <w:name w:val="Default Paragraph Font"/>
    <w:uiPriority w:val="1"/>
    <w:semiHidden/>
    <w:unhideWhenUsed/>
  </w:style>
  <w:style w:type="table" w:default="1" w:styleId="a6">
    <w:name w:val="Normal Table"/>
    <w:uiPriority w:val="99"/>
    <w:semiHidden/>
    <w:unhideWhenUsed/>
    <w:qFormat/>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4">
    <w:name w:val="Body Text First Indent"/>
    <w:basedOn w:val="a3"/>
    <w:link w:val="Char"/>
    <w:rsid w:val="00712BD1"/>
    <w:pPr>
      <w:spacing w:line="360" w:lineRule="auto"/>
      <w:ind w:firstLineChars="200" w:firstLine="420"/>
      <w:jc w:val="both"/>
    </w:pPr>
    <w:rPr>
      <w:rFonts w:ascii="Arial" w:hAnsi="Arial"/>
      <w:sz w:val="21"/>
      <w:szCs w:val="21"/>
    </w:rPr>
  </w:style>
  <w:style w:type="paragraph" w:styleId="20">
    <w:name w:val="toc 2"/>
    <w:basedOn w:val="a3"/>
    <w:autoRedefine/>
    <w:uiPriority w:val="39"/>
    <w:rsid w:val="00415CB1"/>
    <w:pPr>
      <w:tabs>
        <w:tab w:val="left" w:pos="794"/>
        <w:tab w:val="right" w:leader="dot" w:pos="9010"/>
      </w:tabs>
      <w:ind w:left="453" w:hanging="283"/>
    </w:pPr>
    <w:rPr>
      <w:rFonts w:ascii="Arial Unicode MS" w:eastAsia="Arial Unicode MS" w:hAnsi="Arial Unicode MS" w:cs="Arial Unicode MS"/>
      <w:noProof/>
      <w:kern w:val="2"/>
      <w:sz w:val="21"/>
      <w:szCs w:val="24"/>
    </w:rPr>
  </w:style>
  <w:style w:type="paragraph" w:styleId="a8">
    <w:name w:val="footer"/>
    <w:basedOn w:val="a3"/>
    <w:rsid w:val="00E37BEF"/>
    <w:pPr>
      <w:widowControl/>
      <w:tabs>
        <w:tab w:val="center" w:pos="4510"/>
        <w:tab w:val="right" w:pos="9020"/>
      </w:tabs>
      <w:spacing w:line="360" w:lineRule="auto"/>
    </w:pPr>
    <w:rPr>
      <w:rFonts w:ascii="Arial" w:hAnsi="Arial"/>
      <w:sz w:val="18"/>
      <w:szCs w:val="18"/>
    </w:rPr>
  </w:style>
  <w:style w:type="paragraph" w:styleId="a">
    <w:name w:val="List Bullet"/>
    <w:basedOn w:val="a3"/>
    <w:rsid w:val="00AB5B92"/>
    <w:pPr>
      <w:numPr>
        <w:numId w:val="1"/>
      </w:numPr>
      <w:spacing w:line="360" w:lineRule="auto"/>
    </w:pPr>
    <w:rPr>
      <w:rFonts w:ascii="Arial" w:hAnsi="Arial"/>
      <w:sz w:val="21"/>
      <w:szCs w:val="21"/>
    </w:rPr>
  </w:style>
  <w:style w:type="paragraph" w:styleId="10">
    <w:name w:val="toc 1"/>
    <w:basedOn w:val="a3"/>
    <w:next w:val="a3"/>
    <w:autoRedefine/>
    <w:uiPriority w:val="39"/>
    <w:rsid w:val="00E37BEF"/>
    <w:pPr>
      <w:widowControl/>
      <w:ind w:left="198" w:hanging="113"/>
    </w:pPr>
    <w:rPr>
      <w:rFonts w:ascii="Arial" w:hAnsi="Arial"/>
      <w:sz w:val="21"/>
      <w:szCs w:val="21"/>
    </w:rPr>
  </w:style>
  <w:style w:type="paragraph" w:styleId="30">
    <w:name w:val="toc 3"/>
    <w:basedOn w:val="a3"/>
    <w:autoRedefine/>
    <w:uiPriority w:val="39"/>
    <w:rsid w:val="00E37BEF"/>
    <w:pPr>
      <w:ind w:left="794" w:hanging="454"/>
    </w:pPr>
    <w:rPr>
      <w:rFonts w:ascii="Arial" w:hAnsi="Arial"/>
      <w:sz w:val="21"/>
      <w:szCs w:val="21"/>
    </w:rPr>
  </w:style>
  <w:style w:type="paragraph" w:styleId="40">
    <w:name w:val="toc 4"/>
    <w:basedOn w:val="a3"/>
    <w:autoRedefine/>
    <w:semiHidden/>
    <w:rsid w:val="00E37BEF"/>
    <w:pPr>
      <w:ind w:left="1134" w:hanging="567"/>
    </w:pPr>
    <w:rPr>
      <w:rFonts w:ascii="Arial" w:hAnsi="Arial"/>
      <w:sz w:val="21"/>
      <w:szCs w:val="21"/>
    </w:rPr>
  </w:style>
  <w:style w:type="paragraph" w:styleId="60">
    <w:name w:val="toc 6"/>
    <w:basedOn w:val="a3"/>
    <w:autoRedefine/>
    <w:semiHidden/>
    <w:rsid w:val="00D05605"/>
    <w:pPr>
      <w:ind w:left="1757" w:hanging="907"/>
    </w:pPr>
    <w:rPr>
      <w:sz w:val="21"/>
    </w:rPr>
  </w:style>
  <w:style w:type="paragraph" w:styleId="a9">
    <w:name w:val="Document Map"/>
    <w:basedOn w:val="a3"/>
    <w:semiHidden/>
    <w:rsid w:val="00D05605"/>
    <w:pPr>
      <w:shd w:val="clear" w:color="auto" w:fill="000080"/>
    </w:pPr>
  </w:style>
  <w:style w:type="paragraph" w:styleId="50">
    <w:name w:val="toc 5"/>
    <w:basedOn w:val="a3"/>
    <w:next w:val="a3"/>
    <w:autoRedefine/>
    <w:semiHidden/>
    <w:rsid w:val="00D05605"/>
    <w:pPr>
      <w:ind w:left="1680"/>
    </w:pPr>
  </w:style>
  <w:style w:type="paragraph" w:styleId="70">
    <w:name w:val="toc 7"/>
    <w:basedOn w:val="a3"/>
    <w:next w:val="a3"/>
    <w:autoRedefine/>
    <w:semiHidden/>
    <w:rsid w:val="00D05605"/>
    <w:pPr>
      <w:ind w:left="2520"/>
    </w:pPr>
  </w:style>
  <w:style w:type="paragraph" w:styleId="80">
    <w:name w:val="toc 8"/>
    <w:basedOn w:val="a3"/>
    <w:next w:val="a3"/>
    <w:autoRedefine/>
    <w:semiHidden/>
    <w:rsid w:val="00D05605"/>
    <w:pPr>
      <w:ind w:left="2940"/>
    </w:pPr>
  </w:style>
  <w:style w:type="paragraph" w:styleId="90">
    <w:name w:val="toc 9"/>
    <w:basedOn w:val="a3"/>
    <w:next w:val="a3"/>
    <w:autoRedefine/>
    <w:semiHidden/>
    <w:rsid w:val="00D05605"/>
    <w:pPr>
      <w:ind w:left="3360"/>
    </w:pPr>
  </w:style>
  <w:style w:type="paragraph" w:styleId="aa">
    <w:name w:val="header"/>
    <w:basedOn w:val="a3"/>
    <w:rsid w:val="00E37BEF"/>
    <w:pPr>
      <w:tabs>
        <w:tab w:val="center" w:pos="4153"/>
        <w:tab w:val="right" w:pos="8306"/>
      </w:tabs>
      <w:snapToGrid w:val="0"/>
      <w:jc w:val="center"/>
    </w:pPr>
    <w:rPr>
      <w:rFonts w:ascii="Arial" w:hAnsi="Arial"/>
      <w:sz w:val="18"/>
      <w:szCs w:val="18"/>
    </w:rPr>
  </w:style>
  <w:style w:type="paragraph" w:styleId="ab">
    <w:name w:val="table of figures"/>
    <w:basedOn w:val="10"/>
    <w:autoRedefine/>
    <w:semiHidden/>
    <w:rsid w:val="00E37BEF"/>
    <w:pPr>
      <w:widowControl w:val="0"/>
      <w:spacing w:before="300" w:after="150" w:line="360" w:lineRule="auto"/>
      <w:jc w:val="center"/>
    </w:pPr>
  </w:style>
  <w:style w:type="paragraph" w:customStyle="1" w:styleId="a2">
    <w:name w:val="表号"/>
    <w:basedOn w:val="a3"/>
    <w:next w:val="a4"/>
    <w:rsid w:val="00DF1924"/>
    <w:pPr>
      <w:keepLines/>
      <w:numPr>
        <w:ilvl w:val="8"/>
        <w:numId w:val="2"/>
      </w:numPr>
      <w:spacing w:line="360" w:lineRule="auto"/>
      <w:jc w:val="center"/>
    </w:pPr>
    <w:rPr>
      <w:rFonts w:ascii="Arial" w:hAnsi="Arial"/>
      <w:sz w:val="18"/>
      <w:szCs w:val="18"/>
    </w:rPr>
  </w:style>
  <w:style w:type="paragraph" w:customStyle="1" w:styleId="ac">
    <w:name w:val="封面表格文本"/>
    <w:basedOn w:val="a3"/>
    <w:rsid w:val="00AB5B92"/>
    <w:pPr>
      <w:jc w:val="center"/>
    </w:pPr>
    <w:rPr>
      <w:rFonts w:ascii="Arial" w:hAnsi="Arial"/>
      <w:sz w:val="21"/>
      <w:szCs w:val="21"/>
    </w:rPr>
  </w:style>
  <w:style w:type="paragraph" w:customStyle="1" w:styleId="ad">
    <w:name w:val="封面文档标题"/>
    <w:basedOn w:val="a3"/>
    <w:rsid w:val="00AB5B92"/>
    <w:pPr>
      <w:spacing w:line="360" w:lineRule="auto"/>
      <w:jc w:val="center"/>
    </w:pPr>
    <w:rPr>
      <w:rFonts w:ascii="Arial" w:eastAsia="黑体" w:hAnsi="Arial"/>
      <w:bCs/>
      <w:sz w:val="44"/>
      <w:szCs w:val="44"/>
    </w:rPr>
  </w:style>
  <w:style w:type="paragraph" w:customStyle="1" w:styleId="ae">
    <w:name w:val="缺省文本"/>
    <w:basedOn w:val="a3"/>
    <w:rsid w:val="003378B2"/>
    <w:pPr>
      <w:spacing w:line="360" w:lineRule="auto"/>
    </w:pPr>
    <w:rPr>
      <w:rFonts w:ascii="Arial" w:hAnsi="Arial"/>
      <w:sz w:val="21"/>
      <w:szCs w:val="21"/>
    </w:rPr>
  </w:style>
  <w:style w:type="paragraph" w:customStyle="1" w:styleId="af">
    <w:name w:val="封面华为技术"/>
    <w:basedOn w:val="a3"/>
    <w:rsid w:val="00AB5B92"/>
    <w:pPr>
      <w:spacing w:line="360" w:lineRule="auto"/>
      <w:jc w:val="center"/>
    </w:pPr>
    <w:rPr>
      <w:rFonts w:ascii="Arial" w:eastAsia="黑体" w:hAnsi="Arial"/>
      <w:sz w:val="32"/>
      <w:szCs w:val="32"/>
    </w:rPr>
  </w:style>
  <w:style w:type="paragraph" w:customStyle="1" w:styleId="af0">
    <w:name w:val="修订记录"/>
    <w:basedOn w:val="a3"/>
    <w:rsid w:val="00AB5B92"/>
    <w:pPr>
      <w:pageBreakBefore/>
      <w:widowControl/>
      <w:spacing w:before="300" w:after="150" w:line="360" w:lineRule="auto"/>
      <w:jc w:val="center"/>
    </w:pPr>
    <w:rPr>
      <w:rFonts w:ascii="Arial" w:eastAsia="黑体" w:hAnsi="Arial"/>
      <w:sz w:val="32"/>
      <w:szCs w:val="32"/>
    </w:rPr>
  </w:style>
  <w:style w:type="paragraph" w:customStyle="1" w:styleId="af1">
    <w:name w:val="表头样式"/>
    <w:basedOn w:val="a3"/>
    <w:link w:val="Char0"/>
    <w:rsid w:val="00AB5B92"/>
    <w:pPr>
      <w:jc w:val="center"/>
    </w:pPr>
    <w:rPr>
      <w:rFonts w:ascii="Arial" w:hAnsi="Arial"/>
      <w:b/>
      <w:sz w:val="21"/>
      <w:szCs w:val="21"/>
    </w:rPr>
  </w:style>
  <w:style w:type="paragraph" w:customStyle="1" w:styleId="af2">
    <w:name w:val="表格文本"/>
    <w:basedOn w:val="a3"/>
    <w:rsid w:val="00917E94"/>
    <w:pPr>
      <w:tabs>
        <w:tab w:val="decimal" w:pos="0"/>
      </w:tabs>
    </w:pPr>
    <w:rPr>
      <w:rFonts w:ascii="Arial" w:hAnsi="Arial"/>
      <w:noProof/>
      <w:sz w:val="21"/>
      <w:szCs w:val="21"/>
    </w:rPr>
  </w:style>
  <w:style w:type="paragraph" w:customStyle="1" w:styleId="af3">
    <w:name w:val="目录"/>
    <w:basedOn w:val="a3"/>
    <w:rsid w:val="00DF1924"/>
    <w:pPr>
      <w:keepNext/>
      <w:pageBreakBefore/>
      <w:adjustRightInd/>
      <w:spacing w:before="480" w:after="360"/>
      <w:jc w:val="center"/>
    </w:pPr>
    <w:rPr>
      <w:rFonts w:ascii="Arial" w:eastAsia="黑体" w:hAnsi="Arial"/>
      <w:sz w:val="32"/>
      <w:szCs w:val="32"/>
    </w:rPr>
  </w:style>
  <w:style w:type="paragraph" w:customStyle="1" w:styleId="af4">
    <w:name w:val="文档标题"/>
    <w:basedOn w:val="a3"/>
    <w:rsid w:val="00612B57"/>
    <w:pPr>
      <w:pageBreakBefore/>
      <w:tabs>
        <w:tab w:val="left" w:pos="0"/>
      </w:tabs>
      <w:spacing w:before="300" w:after="300"/>
      <w:jc w:val="center"/>
    </w:pPr>
    <w:rPr>
      <w:rFonts w:ascii="Arial" w:eastAsia="黑体" w:hAnsi="Arial"/>
      <w:sz w:val="32"/>
      <w:szCs w:val="32"/>
    </w:rPr>
  </w:style>
  <w:style w:type="paragraph" w:customStyle="1" w:styleId="af5">
    <w:name w:val="摘要"/>
    <w:basedOn w:val="a3"/>
    <w:rsid w:val="00712BD1"/>
    <w:pPr>
      <w:widowControl/>
      <w:tabs>
        <w:tab w:val="left" w:pos="907"/>
      </w:tabs>
      <w:spacing w:line="360" w:lineRule="auto"/>
      <w:ind w:left="879" w:hanging="879"/>
      <w:jc w:val="both"/>
    </w:pPr>
    <w:rPr>
      <w:rFonts w:ascii="Arial" w:hAnsi="Arial"/>
      <w:b/>
      <w:sz w:val="21"/>
      <w:szCs w:val="21"/>
    </w:rPr>
  </w:style>
  <w:style w:type="paragraph" w:customStyle="1" w:styleId="a0">
    <w:name w:val="参考资料清单"/>
    <w:basedOn w:val="a3"/>
    <w:rsid w:val="00917E94"/>
    <w:pPr>
      <w:numPr>
        <w:numId w:val="3"/>
      </w:numPr>
      <w:spacing w:line="360" w:lineRule="auto"/>
      <w:jc w:val="both"/>
    </w:pPr>
    <w:rPr>
      <w:rFonts w:ascii="Arial" w:hAnsi="Arial"/>
      <w:sz w:val="21"/>
      <w:szCs w:val="21"/>
    </w:rPr>
  </w:style>
  <w:style w:type="paragraph" w:customStyle="1" w:styleId="af6">
    <w:name w:val="编写建议"/>
    <w:basedOn w:val="a3"/>
    <w:link w:val="Char1"/>
    <w:rsid w:val="00B83513"/>
    <w:pPr>
      <w:spacing w:line="360" w:lineRule="auto"/>
      <w:ind w:firstLineChars="200" w:firstLine="200"/>
    </w:pPr>
    <w:rPr>
      <w:rFonts w:ascii="Arial" w:hAnsi="Arial" w:cs="Arial"/>
      <w:i/>
      <w:color w:val="0000FF"/>
      <w:sz w:val="21"/>
      <w:szCs w:val="21"/>
    </w:rPr>
  </w:style>
  <w:style w:type="paragraph" w:styleId="af7">
    <w:name w:val="Balloon Text"/>
    <w:basedOn w:val="a3"/>
    <w:semiHidden/>
    <w:rsid w:val="00962D7F"/>
    <w:rPr>
      <w:sz w:val="18"/>
      <w:szCs w:val="18"/>
    </w:rPr>
  </w:style>
  <w:style w:type="paragraph" w:customStyle="1" w:styleId="af8">
    <w:name w:val="注示头"/>
    <w:basedOn w:val="a3"/>
    <w:rsid w:val="00712BD1"/>
    <w:pPr>
      <w:pBdr>
        <w:top w:val="single" w:sz="4" w:space="1" w:color="000000"/>
      </w:pBdr>
      <w:spacing w:line="360" w:lineRule="auto"/>
      <w:jc w:val="both"/>
    </w:pPr>
    <w:rPr>
      <w:rFonts w:ascii="Arial" w:eastAsia="黑体" w:hAnsi="Arial"/>
      <w:sz w:val="18"/>
      <w:szCs w:val="21"/>
    </w:rPr>
  </w:style>
  <w:style w:type="table" w:customStyle="1" w:styleId="af9">
    <w:name w:val="表样式"/>
    <w:basedOn w:val="a6"/>
    <w:rsid w:val="00712BD1"/>
    <w:pPr>
      <w:jc w:val="both"/>
    </w:pPr>
    <w:rPr>
      <w:sz w:val="21"/>
    </w:rPr>
    <w:tblPr>
      <w:tblInd w:w="0" w:type="dxa"/>
      <w:tblCellMar>
        <w:top w:w="0" w:type="dxa"/>
        <w:left w:w="108" w:type="dxa"/>
        <w:bottom w:w="0" w:type="dxa"/>
        <w:right w:w="108" w:type="dxa"/>
      </w:tblCellMar>
    </w:tblPr>
    <w:tcPr>
      <w:vAlign w:val="center"/>
    </w:tcPr>
  </w:style>
  <w:style w:type="paragraph" w:customStyle="1" w:styleId="afa">
    <w:name w:val="参考资料清单+倾斜+蓝色"/>
    <w:basedOn w:val="a3"/>
    <w:rsid w:val="003378B2"/>
    <w:pPr>
      <w:spacing w:line="360" w:lineRule="auto"/>
      <w:ind w:left="360" w:hanging="360"/>
      <w:jc w:val="both"/>
    </w:pPr>
    <w:rPr>
      <w:rFonts w:ascii="Arial" w:hAnsi="Arial"/>
      <w:i/>
      <w:iCs/>
      <w:color w:val="0000FF"/>
      <w:sz w:val="21"/>
      <w:szCs w:val="21"/>
    </w:rPr>
  </w:style>
  <w:style w:type="paragraph" w:customStyle="1" w:styleId="a1">
    <w:name w:val="图号"/>
    <w:basedOn w:val="a3"/>
    <w:rsid w:val="00DF1924"/>
    <w:pPr>
      <w:numPr>
        <w:ilvl w:val="7"/>
        <w:numId w:val="2"/>
      </w:numPr>
      <w:spacing w:before="105" w:line="360" w:lineRule="auto"/>
      <w:jc w:val="center"/>
    </w:pPr>
    <w:rPr>
      <w:rFonts w:ascii="Arial" w:hAnsi="Arial"/>
      <w:sz w:val="18"/>
      <w:szCs w:val="18"/>
    </w:rPr>
  </w:style>
  <w:style w:type="paragraph" w:customStyle="1" w:styleId="afb">
    <w:name w:val="图样式"/>
    <w:basedOn w:val="a3"/>
    <w:rsid w:val="00DF1924"/>
    <w:pPr>
      <w:keepNext/>
      <w:widowControl/>
      <w:spacing w:before="80" w:after="80" w:line="360" w:lineRule="auto"/>
      <w:jc w:val="center"/>
    </w:pPr>
  </w:style>
  <w:style w:type="character" w:customStyle="1" w:styleId="Char0">
    <w:name w:val="表头样式 Char"/>
    <w:basedOn w:val="a5"/>
    <w:link w:val="af1"/>
    <w:rsid w:val="00AB5B92"/>
    <w:rPr>
      <w:rFonts w:ascii="Arial" w:eastAsia="宋体" w:hAnsi="Arial"/>
      <w:b/>
      <w:sz w:val="21"/>
      <w:szCs w:val="21"/>
      <w:lang w:val="en-US" w:eastAsia="zh-CN" w:bidi="ar-SA"/>
    </w:rPr>
  </w:style>
  <w:style w:type="paragraph" w:customStyle="1" w:styleId="afc">
    <w:name w:val="注示文本"/>
    <w:basedOn w:val="a3"/>
    <w:rsid w:val="00712BD1"/>
    <w:pPr>
      <w:pBdr>
        <w:bottom w:val="single" w:sz="4" w:space="1" w:color="000000"/>
      </w:pBdr>
      <w:spacing w:line="360" w:lineRule="auto"/>
      <w:ind w:firstLineChars="200" w:firstLine="360"/>
      <w:jc w:val="both"/>
    </w:pPr>
    <w:rPr>
      <w:rFonts w:ascii="Arial" w:eastAsia="楷体_GB2312" w:hAnsi="Arial"/>
      <w:sz w:val="18"/>
      <w:szCs w:val="18"/>
    </w:rPr>
  </w:style>
  <w:style w:type="character" w:customStyle="1" w:styleId="Char1">
    <w:name w:val="编写建议 Char"/>
    <w:basedOn w:val="a5"/>
    <w:link w:val="af6"/>
    <w:rsid w:val="00B77D8F"/>
    <w:rPr>
      <w:rFonts w:ascii="Arial" w:eastAsia="宋体" w:hAnsi="Arial" w:cs="Arial"/>
      <w:i/>
      <w:color w:val="0000FF"/>
      <w:sz w:val="21"/>
      <w:szCs w:val="21"/>
      <w:lang w:val="en-US" w:eastAsia="zh-CN" w:bidi="ar-SA"/>
    </w:rPr>
  </w:style>
  <w:style w:type="character" w:styleId="afd">
    <w:name w:val="Hyperlink"/>
    <w:basedOn w:val="a5"/>
    <w:uiPriority w:val="99"/>
    <w:rsid w:val="00170E01"/>
    <w:rPr>
      <w:color w:val="0000FF"/>
      <w:u w:val="single"/>
    </w:rPr>
  </w:style>
  <w:style w:type="character" w:styleId="afe">
    <w:name w:val="page number"/>
    <w:basedOn w:val="a5"/>
    <w:rsid w:val="00724B99"/>
  </w:style>
  <w:style w:type="paragraph" w:customStyle="1" w:styleId="aff">
    <w:name w:val="关键词"/>
    <w:basedOn w:val="af5"/>
    <w:rsid w:val="00121F31"/>
  </w:style>
  <w:style w:type="paragraph" w:customStyle="1" w:styleId="aff0">
    <w:name w:val="代码样式"/>
    <w:basedOn w:val="ac"/>
    <w:rsid w:val="00EA15B1"/>
    <w:pPr>
      <w:spacing w:line="360" w:lineRule="auto"/>
    </w:pPr>
    <w:rPr>
      <w:rFonts w:ascii="Courier New" w:hAnsi="Courier New"/>
      <w:sz w:val="18"/>
      <w:szCs w:val="18"/>
    </w:rPr>
  </w:style>
  <w:style w:type="table" w:styleId="aff1">
    <w:name w:val="Table Grid"/>
    <w:basedOn w:val="a6"/>
    <w:rsid w:val="00DA78E4"/>
    <w:pPr>
      <w:widowControl w:val="0"/>
      <w:autoSpaceDE w:val="0"/>
      <w:autoSpaceDN w:val="0"/>
      <w:adjustRightInd w:val="0"/>
      <w:spacing w:line="36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2">
    <w:name w:val="FollowedHyperlink"/>
    <w:basedOn w:val="a5"/>
    <w:rsid w:val="001E06EE"/>
    <w:rPr>
      <w:color w:val="800080"/>
      <w:u w:val="single"/>
    </w:rPr>
  </w:style>
  <w:style w:type="paragraph" w:customStyle="1" w:styleId="ItemList">
    <w:name w:val="Item List"/>
    <w:link w:val="ItemListChar"/>
    <w:rsid w:val="00A64217"/>
    <w:pPr>
      <w:numPr>
        <w:numId w:val="5"/>
      </w:numPr>
    </w:pPr>
    <w:rPr>
      <w:rFonts w:ascii="Arial" w:hAnsi="Arial" w:cs="Arial"/>
    </w:rPr>
  </w:style>
  <w:style w:type="character" w:customStyle="1" w:styleId="ItemListChar">
    <w:name w:val="Item List Char"/>
    <w:basedOn w:val="a5"/>
    <w:link w:val="ItemList"/>
    <w:rsid w:val="00A64217"/>
    <w:rPr>
      <w:rFonts w:ascii="Arial" w:hAnsi="Arial" w:cs="Arial"/>
      <w:lang w:val="en-US" w:eastAsia="zh-CN" w:bidi="ar-SA"/>
    </w:rPr>
  </w:style>
  <w:style w:type="paragraph" w:customStyle="1" w:styleId="NotesTextListinTable">
    <w:name w:val="Notes Text List in Table"/>
    <w:rsid w:val="00A64217"/>
    <w:pPr>
      <w:keepLines/>
      <w:numPr>
        <w:numId w:val="6"/>
      </w:numPr>
      <w:spacing w:before="40" w:after="40"/>
    </w:pPr>
    <w:rPr>
      <w:rFonts w:ascii="Arial" w:eastAsia="楷体_GB2312" w:hAnsi="Arial" w:cs="Arial Narrow"/>
      <w:i/>
    </w:rPr>
  </w:style>
  <w:style w:type="paragraph" w:customStyle="1" w:styleId="INFeature">
    <w:name w:val="IN Feature"/>
    <w:next w:val="INStep"/>
    <w:rsid w:val="005B2697"/>
    <w:pPr>
      <w:keepNext/>
      <w:keepLines/>
      <w:spacing w:before="240" w:after="240"/>
      <w:outlineLvl w:val="7"/>
    </w:pPr>
    <w:rPr>
      <w:rFonts w:ascii="Arial" w:eastAsia="黑体" w:hAnsi="Arial" w:cs="Arial"/>
      <w:b/>
      <w:bCs/>
      <w:kern w:val="2"/>
    </w:rPr>
  </w:style>
  <w:style w:type="paragraph" w:customStyle="1" w:styleId="INStep">
    <w:name w:val="IN Step"/>
    <w:basedOn w:val="a3"/>
    <w:rsid w:val="005B2697"/>
    <w:pPr>
      <w:keepLines/>
      <w:widowControl/>
      <w:tabs>
        <w:tab w:val="num" w:pos="1134"/>
      </w:tabs>
      <w:autoSpaceDE/>
      <w:autoSpaceDN/>
      <w:adjustRightInd/>
      <w:spacing w:before="80" w:after="80"/>
      <w:ind w:left="1134" w:hanging="850"/>
      <w:outlineLvl w:val="8"/>
    </w:pPr>
    <w:rPr>
      <w:rFonts w:ascii="Arial" w:eastAsia="黑体" w:hAnsi="Arial" w:cs="Arial"/>
      <w:kern w:val="2"/>
    </w:rPr>
  </w:style>
  <w:style w:type="paragraph" w:customStyle="1" w:styleId="TableDescription">
    <w:name w:val="Table Description"/>
    <w:rsid w:val="005B2697"/>
    <w:pPr>
      <w:keepNext/>
      <w:spacing w:before="160" w:after="80"/>
      <w:ind w:left="1134"/>
    </w:pPr>
    <w:rPr>
      <w:rFonts w:ascii="Arial" w:eastAsia="黑体" w:hAnsi="Arial" w:cs="Arial Narrow"/>
      <w:kern w:val="2"/>
    </w:rPr>
  </w:style>
  <w:style w:type="paragraph" w:customStyle="1" w:styleId="TableHeading">
    <w:name w:val="Table Heading"/>
    <w:rsid w:val="005B2697"/>
    <w:pPr>
      <w:keepNext/>
      <w:spacing w:before="80" w:after="80"/>
      <w:jc w:val="center"/>
    </w:pPr>
    <w:rPr>
      <w:rFonts w:ascii="Arial" w:eastAsia="黑体" w:hAnsi="Arial" w:cs="Arial Narrow"/>
      <w:b/>
      <w:bCs/>
    </w:rPr>
  </w:style>
  <w:style w:type="paragraph" w:customStyle="1" w:styleId="TableText">
    <w:name w:val="Table Text"/>
    <w:link w:val="TableTextChar"/>
    <w:rsid w:val="005B2697"/>
    <w:pPr>
      <w:autoSpaceDE w:val="0"/>
      <w:autoSpaceDN w:val="0"/>
      <w:spacing w:before="80" w:after="80"/>
      <w:textAlignment w:val="bottom"/>
    </w:pPr>
    <w:rPr>
      <w:rFonts w:ascii="Arial" w:hAnsi="Arial" w:cs="Arial Narrow"/>
    </w:rPr>
  </w:style>
  <w:style w:type="character" w:customStyle="1" w:styleId="TableTextChar">
    <w:name w:val="Table Text Char"/>
    <w:basedOn w:val="a5"/>
    <w:link w:val="TableText"/>
    <w:rsid w:val="005B2697"/>
    <w:rPr>
      <w:rFonts w:ascii="Arial" w:hAnsi="Arial" w:cs="Arial Narrow"/>
      <w:lang w:val="en-US" w:eastAsia="zh-CN" w:bidi="ar-SA"/>
    </w:rPr>
  </w:style>
  <w:style w:type="paragraph" w:customStyle="1" w:styleId="FigureDescription">
    <w:name w:val="Figure Description"/>
    <w:next w:val="a3"/>
    <w:rsid w:val="005B2697"/>
    <w:pPr>
      <w:spacing w:before="80" w:after="320"/>
      <w:ind w:left="1134"/>
    </w:pPr>
    <w:rPr>
      <w:rFonts w:ascii="Arial" w:hAnsi="Arial" w:cs="Arial Narrow"/>
    </w:rPr>
  </w:style>
  <w:style w:type="paragraph" w:customStyle="1" w:styleId="ItemStep">
    <w:name w:val="Item Step"/>
    <w:rsid w:val="005B2697"/>
    <w:pPr>
      <w:tabs>
        <w:tab w:val="num" w:pos="1559"/>
      </w:tabs>
      <w:ind w:left="1559" w:hanging="425"/>
      <w:outlineLvl w:val="4"/>
    </w:pPr>
    <w:rPr>
      <w:rFonts w:ascii="Arial" w:hAnsi="Arial" w:cs="Arial"/>
    </w:rPr>
  </w:style>
  <w:style w:type="paragraph" w:customStyle="1" w:styleId="NotesHeadinginTable">
    <w:name w:val="Notes Heading in Table"/>
    <w:next w:val="a3"/>
    <w:rsid w:val="005B2697"/>
    <w:pPr>
      <w:keepNext/>
      <w:spacing w:before="40" w:after="40"/>
    </w:pPr>
    <w:rPr>
      <w:rFonts w:ascii="Arial" w:eastAsia="黑体" w:hAnsi="Arial" w:cs="Arial"/>
      <w:b/>
      <w:i/>
      <w:noProof/>
    </w:rPr>
  </w:style>
  <w:style w:type="paragraph" w:customStyle="1" w:styleId="NotesTextinTable">
    <w:name w:val="Notes Text in Table"/>
    <w:rsid w:val="005B2697"/>
    <w:pPr>
      <w:spacing w:before="40" w:after="40"/>
    </w:pPr>
    <w:rPr>
      <w:rFonts w:ascii="Arial" w:eastAsia="楷体_GB2312" w:hAnsi="Arial" w:cs="Arial Narrow"/>
      <w:i/>
    </w:rPr>
  </w:style>
  <w:style w:type="table" w:customStyle="1" w:styleId="Table">
    <w:name w:val="Table"/>
    <w:basedOn w:val="aff1"/>
    <w:rsid w:val="005B2697"/>
    <w:pPr>
      <w:widowControl/>
      <w:autoSpaceDE/>
      <w:autoSpaceDN/>
      <w:adjustRightInd/>
      <w:spacing w:line="240" w:lineRule="auto"/>
    </w:pPr>
    <w:tblPr>
      <w:tblInd w:w="12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cPr>
      <w:vAlign w:val="center"/>
    </w:tcPr>
    <w:tblStylePr w:type="firstRow">
      <w:pPr>
        <w:wordWrap/>
        <w:spacing w:line="240" w:lineRule="auto"/>
        <w:ind w:leftChars="0" w:left="0"/>
      </w:pPr>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9D9D9"/>
      </w:tcPr>
    </w:tblStylePr>
  </w:style>
  <w:style w:type="paragraph" w:customStyle="1" w:styleId="ItemListinTable">
    <w:name w:val="Item List in Table"/>
    <w:basedOn w:val="ItemList"/>
    <w:rsid w:val="005B2697"/>
    <w:pPr>
      <w:numPr>
        <w:numId w:val="7"/>
      </w:numPr>
      <w:jc w:val="both"/>
    </w:pPr>
  </w:style>
  <w:style w:type="paragraph" w:customStyle="1" w:styleId="Default">
    <w:name w:val="Default"/>
    <w:rsid w:val="00844860"/>
    <w:pPr>
      <w:widowControl w:val="0"/>
      <w:autoSpaceDE w:val="0"/>
      <w:autoSpaceDN w:val="0"/>
      <w:adjustRightInd w:val="0"/>
    </w:pPr>
    <w:rPr>
      <w:rFonts w:ascii="Arial" w:hAnsi="Arial" w:cs="Arial"/>
      <w:color w:val="000000"/>
      <w:sz w:val="24"/>
      <w:szCs w:val="24"/>
    </w:rPr>
  </w:style>
  <w:style w:type="paragraph" w:customStyle="1" w:styleId="CharChar2">
    <w:name w:val="Char Char2"/>
    <w:basedOn w:val="a3"/>
    <w:semiHidden/>
    <w:rsid w:val="00C40BCE"/>
    <w:pPr>
      <w:widowControl/>
      <w:autoSpaceDE/>
      <w:autoSpaceDN/>
      <w:adjustRightInd/>
      <w:spacing w:after="160" w:line="240" w:lineRule="exact"/>
    </w:pPr>
    <w:rPr>
      <w:rFonts w:ascii="Arial" w:hAnsi="Arial"/>
      <w:sz w:val="22"/>
      <w:szCs w:val="22"/>
      <w:lang w:eastAsia="en-US"/>
    </w:rPr>
  </w:style>
  <w:style w:type="character" w:styleId="aff3">
    <w:name w:val="annotation reference"/>
    <w:basedOn w:val="a5"/>
    <w:semiHidden/>
    <w:rsid w:val="00352460"/>
    <w:rPr>
      <w:sz w:val="21"/>
      <w:szCs w:val="21"/>
    </w:rPr>
  </w:style>
  <w:style w:type="paragraph" w:styleId="aff4">
    <w:name w:val="annotation text"/>
    <w:basedOn w:val="a3"/>
    <w:link w:val="Char2"/>
    <w:semiHidden/>
    <w:rsid w:val="00352460"/>
  </w:style>
  <w:style w:type="paragraph" w:customStyle="1" w:styleId="CharChar1">
    <w:name w:val="Char Char1"/>
    <w:basedOn w:val="a3"/>
    <w:semiHidden/>
    <w:rsid w:val="00964FBA"/>
    <w:pPr>
      <w:widowControl/>
      <w:autoSpaceDE/>
      <w:autoSpaceDN/>
      <w:adjustRightInd/>
      <w:spacing w:after="160" w:line="240" w:lineRule="exact"/>
    </w:pPr>
    <w:rPr>
      <w:rFonts w:ascii="Arial" w:hAnsi="Arial"/>
      <w:sz w:val="22"/>
      <w:szCs w:val="22"/>
      <w:lang w:eastAsia="en-US"/>
    </w:rPr>
  </w:style>
  <w:style w:type="paragraph" w:customStyle="1" w:styleId="CharChar2CharCharCharChar">
    <w:name w:val="Char Char2 Char Char Char Char"/>
    <w:basedOn w:val="a3"/>
    <w:semiHidden/>
    <w:rsid w:val="005C3423"/>
    <w:pPr>
      <w:widowControl/>
      <w:autoSpaceDE/>
      <w:autoSpaceDN/>
      <w:adjustRightInd/>
      <w:spacing w:after="160" w:line="240" w:lineRule="exact"/>
    </w:pPr>
    <w:rPr>
      <w:rFonts w:ascii="Arial" w:hAnsi="Arial"/>
      <w:sz w:val="22"/>
      <w:szCs w:val="22"/>
      <w:lang w:eastAsia="en-US"/>
    </w:rPr>
  </w:style>
  <w:style w:type="paragraph" w:customStyle="1" w:styleId="CharCharCharCharCharChar">
    <w:name w:val="Char Char Char Char Char Char"/>
    <w:basedOn w:val="a3"/>
    <w:semiHidden/>
    <w:rsid w:val="00EC7A48"/>
    <w:pPr>
      <w:widowControl/>
      <w:autoSpaceDE/>
      <w:autoSpaceDN/>
      <w:adjustRightInd/>
      <w:spacing w:after="160" w:line="240" w:lineRule="exact"/>
    </w:pPr>
    <w:rPr>
      <w:rFonts w:ascii="Arial" w:hAnsi="Arial"/>
      <w:sz w:val="22"/>
      <w:szCs w:val="22"/>
      <w:lang w:eastAsia="en-US"/>
    </w:rPr>
  </w:style>
  <w:style w:type="character" w:customStyle="1" w:styleId="Char">
    <w:name w:val="正文首行缩进 Char"/>
    <w:basedOn w:val="a5"/>
    <w:link w:val="a4"/>
    <w:rsid w:val="003A7B5E"/>
    <w:rPr>
      <w:rFonts w:ascii="Arial" w:hAnsi="Arial"/>
      <w:sz w:val="21"/>
      <w:szCs w:val="21"/>
    </w:rPr>
  </w:style>
  <w:style w:type="paragraph" w:styleId="aff5">
    <w:name w:val="annotation subject"/>
    <w:basedOn w:val="aff4"/>
    <w:next w:val="aff4"/>
    <w:link w:val="Char3"/>
    <w:rsid w:val="00D1275F"/>
    <w:rPr>
      <w:b/>
      <w:bCs/>
    </w:rPr>
  </w:style>
  <w:style w:type="character" w:customStyle="1" w:styleId="Char2">
    <w:name w:val="批注文字 Char"/>
    <w:basedOn w:val="a5"/>
    <w:link w:val="aff4"/>
    <w:semiHidden/>
    <w:rsid w:val="00D1275F"/>
  </w:style>
  <w:style w:type="character" w:customStyle="1" w:styleId="Char3">
    <w:name w:val="批注主题 Char"/>
    <w:basedOn w:val="Char2"/>
    <w:link w:val="aff5"/>
    <w:rsid w:val="00D1275F"/>
  </w:style>
  <w:style w:type="paragraph" w:customStyle="1" w:styleId="Char4">
    <w:name w:val="Char"/>
    <w:basedOn w:val="a3"/>
    <w:semiHidden/>
    <w:rsid w:val="00A55884"/>
    <w:pPr>
      <w:widowControl/>
      <w:autoSpaceDE/>
      <w:autoSpaceDN/>
      <w:adjustRightInd/>
      <w:spacing w:after="160" w:line="240" w:lineRule="exact"/>
    </w:pPr>
    <w:rPr>
      <w:rFonts w:ascii="Arial" w:hAnsi="Arial"/>
      <w:sz w:val="22"/>
      <w:szCs w:val="22"/>
      <w:lang w:eastAsia="en-US"/>
    </w:rPr>
  </w:style>
  <w:style w:type="character" w:customStyle="1" w:styleId="im-content1">
    <w:name w:val="im-content1"/>
    <w:basedOn w:val="a5"/>
    <w:rsid w:val="002C3934"/>
    <w:rPr>
      <w:color w:val="333333"/>
    </w:rPr>
  </w:style>
</w:styles>
</file>

<file path=word/webSettings.xml><?xml version="1.0" encoding="utf-8"?>
<w:webSettings xmlns:r="http://schemas.openxmlformats.org/officeDocument/2006/relationships" xmlns:w="http://schemas.openxmlformats.org/wordprocessingml/2006/main">
  <w:divs>
    <w:div w:id="11034293">
      <w:bodyDiv w:val="1"/>
      <w:marLeft w:val="0"/>
      <w:marRight w:val="0"/>
      <w:marTop w:val="0"/>
      <w:marBottom w:val="0"/>
      <w:divBdr>
        <w:top w:val="none" w:sz="0" w:space="0" w:color="auto"/>
        <w:left w:val="none" w:sz="0" w:space="0" w:color="auto"/>
        <w:bottom w:val="none" w:sz="0" w:space="0" w:color="auto"/>
        <w:right w:val="none" w:sz="0" w:space="0" w:color="auto"/>
      </w:divBdr>
      <w:divsChild>
        <w:div w:id="1434982205">
          <w:marLeft w:val="0"/>
          <w:marRight w:val="77"/>
          <w:marTop w:val="77"/>
          <w:marBottom w:val="77"/>
          <w:divBdr>
            <w:top w:val="none" w:sz="0" w:space="0" w:color="auto"/>
            <w:left w:val="none" w:sz="0" w:space="0" w:color="auto"/>
            <w:bottom w:val="none" w:sz="0" w:space="0" w:color="auto"/>
            <w:right w:val="none" w:sz="0" w:space="0" w:color="auto"/>
          </w:divBdr>
          <w:divsChild>
            <w:div w:id="1105881127">
              <w:marLeft w:val="0"/>
              <w:marRight w:val="0"/>
              <w:marTop w:val="0"/>
              <w:marBottom w:val="0"/>
              <w:divBdr>
                <w:top w:val="none" w:sz="0" w:space="0" w:color="auto"/>
                <w:left w:val="none" w:sz="0" w:space="0" w:color="auto"/>
                <w:bottom w:val="none" w:sz="0" w:space="0" w:color="auto"/>
                <w:right w:val="none" w:sz="0" w:space="0" w:color="auto"/>
              </w:divBdr>
              <w:divsChild>
                <w:div w:id="1610623784">
                  <w:marLeft w:val="0"/>
                  <w:marRight w:val="0"/>
                  <w:marTop w:val="0"/>
                  <w:marBottom w:val="0"/>
                  <w:divBdr>
                    <w:top w:val="none" w:sz="0" w:space="0" w:color="auto"/>
                    <w:left w:val="none" w:sz="0" w:space="0" w:color="auto"/>
                    <w:bottom w:val="none" w:sz="0" w:space="0" w:color="auto"/>
                    <w:right w:val="none" w:sz="0" w:space="0" w:color="auto"/>
                  </w:divBdr>
                  <w:divsChild>
                    <w:div w:id="266735609">
                      <w:marLeft w:val="0"/>
                      <w:marRight w:val="0"/>
                      <w:marTop w:val="0"/>
                      <w:marBottom w:val="0"/>
                      <w:divBdr>
                        <w:top w:val="none" w:sz="0" w:space="0" w:color="auto"/>
                        <w:left w:val="none" w:sz="0" w:space="0" w:color="auto"/>
                        <w:bottom w:val="none" w:sz="0" w:space="0" w:color="auto"/>
                        <w:right w:val="none" w:sz="0" w:space="0" w:color="auto"/>
                      </w:divBdr>
                      <w:divsChild>
                        <w:div w:id="902639323">
                          <w:marLeft w:val="0"/>
                          <w:marRight w:val="0"/>
                          <w:marTop w:val="0"/>
                          <w:marBottom w:val="0"/>
                          <w:divBdr>
                            <w:top w:val="none" w:sz="0" w:space="0" w:color="auto"/>
                            <w:left w:val="none" w:sz="0" w:space="0" w:color="auto"/>
                            <w:bottom w:val="none" w:sz="0" w:space="0" w:color="auto"/>
                            <w:right w:val="none" w:sz="0" w:space="0" w:color="auto"/>
                          </w:divBdr>
                          <w:divsChild>
                            <w:div w:id="1757818754">
                              <w:marLeft w:val="0"/>
                              <w:marRight w:val="0"/>
                              <w:marTop w:val="0"/>
                              <w:marBottom w:val="0"/>
                              <w:divBdr>
                                <w:top w:val="none" w:sz="0" w:space="0" w:color="auto"/>
                                <w:left w:val="none" w:sz="0" w:space="0" w:color="auto"/>
                                <w:bottom w:val="none" w:sz="0" w:space="0" w:color="auto"/>
                                <w:right w:val="none" w:sz="0" w:space="0" w:color="auto"/>
                              </w:divBdr>
                              <w:divsChild>
                                <w:div w:id="1862432702">
                                  <w:marLeft w:val="1"/>
                                  <w:marRight w:val="0"/>
                                  <w:marTop w:val="31"/>
                                  <w:marBottom w:val="0"/>
                                  <w:divBdr>
                                    <w:top w:val="none" w:sz="0" w:space="0" w:color="auto"/>
                                    <w:left w:val="none" w:sz="0" w:space="0" w:color="auto"/>
                                    <w:bottom w:val="single" w:sz="6" w:space="0" w:color="EFEFEF"/>
                                    <w:right w:val="none" w:sz="0" w:space="0" w:color="auto"/>
                                  </w:divBdr>
                                  <w:divsChild>
                                    <w:div w:id="467893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12021">
      <w:bodyDiv w:val="1"/>
      <w:marLeft w:val="0"/>
      <w:marRight w:val="0"/>
      <w:marTop w:val="0"/>
      <w:marBottom w:val="0"/>
      <w:divBdr>
        <w:top w:val="none" w:sz="0" w:space="0" w:color="auto"/>
        <w:left w:val="none" w:sz="0" w:space="0" w:color="auto"/>
        <w:bottom w:val="none" w:sz="0" w:space="0" w:color="auto"/>
        <w:right w:val="none" w:sz="0" w:space="0" w:color="auto"/>
      </w:divBdr>
    </w:div>
    <w:div w:id="18750631">
      <w:bodyDiv w:val="1"/>
      <w:marLeft w:val="0"/>
      <w:marRight w:val="0"/>
      <w:marTop w:val="0"/>
      <w:marBottom w:val="0"/>
      <w:divBdr>
        <w:top w:val="none" w:sz="0" w:space="0" w:color="auto"/>
        <w:left w:val="none" w:sz="0" w:space="0" w:color="auto"/>
        <w:bottom w:val="none" w:sz="0" w:space="0" w:color="auto"/>
        <w:right w:val="none" w:sz="0" w:space="0" w:color="auto"/>
      </w:divBdr>
      <w:divsChild>
        <w:div w:id="1151022344">
          <w:marLeft w:val="0"/>
          <w:marRight w:val="77"/>
          <w:marTop w:val="77"/>
          <w:marBottom w:val="77"/>
          <w:divBdr>
            <w:top w:val="none" w:sz="0" w:space="0" w:color="auto"/>
            <w:left w:val="none" w:sz="0" w:space="0" w:color="auto"/>
            <w:bottom w:val="none" w:sz="0" w:space="0" w:color="auto"/>
            <w:right w:val="none" w:sz="0" w:space="0" w:color="auto"/>
          </w:divBdr>
          <w:divsChild>
            <w:div w:id="2131778912">
              <w:marLeft w:val="0"/>
              <w:marRight w:val="0"/>
              <w:marTop w:val="0"/>
              <w:marBottom w:val="0"/>
              <w:divBdr>
                <w:top w:val="none" w:sz="0" w:space="0" w:color="auto"/>
                <w:left w:val="none" w:sz="0" w:space="0" w:color="auto"/>
                <w:bottom w:val="none" w:sz="0" w:space="0" w:color="auto"/>
                <w:right w:val="none" w:sz="0" w:space="0" w:color="auto"/>
              </w:divBdr>
              <w:divsChild>
                <w:div w:id="833448657">
                  <w:marLeft w:val="0"/>
                  <w:marRight w:val="0"/>
                  <w:marTop w:val="0"/>
                  <w:marBottom w:val="0"/>
                  <w:divBdr>
                    <w:top w:val="none" w:sz="0" w:space="0" w:color="auto"/>
                    <w:left w:val="none" w:sz="0" w:space="0" w:color="auto"/>
                    <w:bottom w:val="none" w:sz="0" w:space="0" w:color="auto"/>
                    <w:right w:val="none" w:sz="0" w:space="0" w:color="auto"/>
                  </w:divBdr>
                  <w:divsChild>
                    <w:div w:id="1907229073">
                      <w:marLeft w:val="0"/>
                      <w:marRight w:val="0"/>
                      <w:marTop w:val="0"/>
                      <w:marBottom w:val="0"/>
                      <w:divBdr>
                        <w:top w:val="none" w:sz="0" w:space="0" w:color="auto"/>
                        <w:left w:val="none" w:sz="0" w:space="0" w:color="auto"/>
                        <w:bottom w:val="none" w:sz="0" w:space="0" w:color="auto"/>
                        <w:right w:val="none" w:sz="0" w:space="0" w:color="auto"/>
                      </w:divBdr>
                      <w:divsChild>
                        <w:div w:id="1806122305">
                          <w:marLeft w:val="0"/>
                          <w:marRight w:val="0"/>
                          <w:marTop w:val="0"/>
                          <w:marBottom w:val="0"/>
                          <w:divBdr>
                            <w:top w:val="none" w:sz="0" w:space="0" w:color="auto"/>
                            <w:left w:val="none" w:sz="0" w:space="0" w:color="auto"/>
                            <w:bottom w:val="none" w:sz="0" w:space="0" w:color="auto"/>
                            <w:right w:val="none" w:sz="0" w:space="0" w:color="auto"/>
                          </w:divBdr>
                          <w:divsChild>
                            <w:div w:id="1747607208">
                              <w:marLeft w:val="0"/>
                              <w:marRight w:val="0"/>
                              <w:marTop w:val="0"/>
                              <w:marBottom w:val="0"/>
                              <w:divBdr>
                                <w:top w:val="none" w:sz="0" w:space="0" w:color="auto"/>
                                <w:left w:val="none" w:sz="0" w:space="0" w:color="auto"/>
                                <w:bottom w:val="none" w:sz="0" w:space="0" w:color="auto"/>
                                <w:right w:val="none" w:sz="0" w:space="0" w:color="auto"/>
                              </w:divBdr>
                              <w:divsChild>
                                <w:div w:id="605380898">
                                  <w:marLeft w:val="1"/>
                                  <w:marRight w:val="0"/>
                                  <w:marTop w:val="31"/>
                                  <w:marBottom w:val="0"/>
                                  <w:divBdr>
                                    <w:top w:val="none" w:sz="0" w:space="0" w:color="auto"/>
                                    <w:left w:val="none" w:sz="0" w:space="0" w:color="auto"/>
                                    <w:bottom w:val="single" w:sz="6" w:space="0" w:color="EFEFEF"/>
                                    <w:right w:val="none" w:sz="0" w:space="0" w:color="auto"/>
                                  </w:divBdr>
                                  <w:divsChild>
                                    <w:div w:id="131869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2051041">
      <w:bodyDiv w:val="1"/>
      <w:marLeft w:val="0"/>
      <w:marRight w:val="0"/>
      <w:marTop w:val="0"/>
      <w:marBottom w:val="0"/>
      <w:divBdr>
        <w:top w:val="none" w:sz="0" w:space="0" w:color="auto"/>
        <w:left w:val="none" w:sz="0" w:space="0" w:color="auto"/>
        <w:bottom w:val="none" w:sz="0" w:space="0" w:color="auto"/>
        <w:right w:val="none" w:sz="0" w:space="0" w:color="auto"/>
      </w:divBdr>
      <w:divsChild>
        <w:div w:id="968439331">
          <w:marLeft w:val="0"/>
          <w:marRight w:val="77"/>
          <w:marTop w:val="77"/>
          <w:marBottom w:val="77"/>
          <w:divBdr>
            <w:top w:val="none" w:sz="0" w:space="0" w:color="auto"/>
            <w:left w:val="none" w:sz="0" w:space="0" w:color="auto"/>
            <w:bottom w:val="none" w:sz="0" w:space="0" w:color="auto"/>
            <w:right w:val="none" w:sz="0" w:space="0" w:color="auto"/>
          </w:divBdr>
          <w:divsChild>
            <w:div w:id="1685589294">
              <w:marLeft w:val="0"/>
              <w:marRight w:val="0"/>
              <w:marTop w:val="0"/>
              <w:marBottom w:val="0"/>
              <w:divBdr>
                <w:top w:val="none" w:sz="0" w:space="0" w:color="auto"/>
                <w:left w:val="none" w:sz="0" w:space="0" w:color="auto"/>
                <w:bottom w:val="none" w:sz="0" w:space="0" w:color="auto"/>
                <w:right w:val="none" w:sz="0" w:space="0" w:color="auto"/>
              </w:divBdr>
              <w:divsChild>
                <w:div w:id="1930386010">
                  <w:marLeft w:val="0"/>
                  <w:marRight w:val="0"/>
                  <w:marTop w:val="0"/>
                  <w:marBottom w:val="0"/>
                  <w:divBdr>
                    <w:top w:val="none" w:sz="0" w:space="0" w:color="auto"/>
                    <w:left w:val="none" w:sz="0" w:space="0" w:color="auto"/>
                    <w:bottom w:val="none" w:sz="0" w:space="0" w:color="auto"/>
                    <w:right w:val="none" w:sz="0" w:space="0" w:color="auto"/>
                  </w:divBdr>
                  <w:divsChild>
                    <w:div w:id="492985987">
                      <w:marLeft w:val="0"/>
                      <w:marRight w:val="0"/>
                      <w:marTop w:val="0"/>
                      <w:marBottom w:val="0"/>
                      <w:divBdr>
                        <w:top w:val="none" w:sz="0" w:space="0" w:color="auto"/>
                        <w:left w:val="none" w:sz="0" w:space="0" w:color="auto"/>
                        <w:bottom w:val="none" w:sz="0" w:space="0" w:color="auto"/>
                        <w:right w:val="none" w:sz="0" w:space="0" w:color="auto"/>
                      </w:divBdr>
                      <w:divsChild>
                        <w:div w:id="315229155">
                          <w:marLeft w:val="0"/>
                          <w:marRight w:val="0"/>
                          <w:marTop w:val="0"/>
                          <w:marBottom w:val="0"/>
                          <w:divBdr>
                            <w:top w:val="none" w:sz="0" w:space="0" w:color="auto"/>
                            <w:left w:val="none" w:sz="0" w:space="0" w:color="auto"/>
                            <w:bottom w:val="none" w:sz="0" w:space="0" w:color="auto"/>
                            <w:right w:val="none" w:sz="0" w:space="0" w:color="auto"/>
                          </w:divBdr>
                          <w:divsChild>
                            <w:div w:id="1918242834">
                              <w:marLeft w:val="0"/>
                              <w:marRight w:val="0"/>
                              <w:marTop w:val="0"/>
                              <w:marBottom w:val="0"/>
                              <w:divBdr>
                                <w:top w:val="none" w:sz="0" w:space="0" w:color="auto"/>
                                <w:left w:val="none" w:sz="0" w:space="0" w:color="auto"/>
                                <w:bottom w:val="none" w:sz="0" w:space="0" w:color="auto"/>
                                <w:right w:val="none" w:sz="0" w:space="0" w:color="auto"/>
                              </w:divBdr>
                              <w:divsChild>
                                <w:div w:id="2102216035">
                                  <w:marLeft w:val="1"/>
                                  <w:marRight w:val="0"/>
                                  <w:marTop w:val="31"/>
                                  <w:marBottom w:val="0"/>
                                  <w:divBdr>
                                    <w:top w:val="none" w:sz="0" w:space="0" w:color="auto"/>
                                    <w:left w:val="none" w:sz="0" w:space="0" w:color="auto"/>
                                    <w:bottom w:val="single" w:sz="6" w:space="0" w:color="EFEFEF"/>
                                    <w:right w:val="none" w:sz="0" w:space="0" w:color="auto"/>
                                  </w:divBdr>
                                  <w:divsChild>
                                    <w:div w:id="1157578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5639541">
      <w:bodyDiv w:val="1"/>
      <w:marLeft w:val="0"/>
      <w:marRight w:val="0"/>
      <w:marTop w:val="0"/>
      <w:marBottom w:val="0"/>
      <w:divBdr>
        <w:top w:val="none" w:sz="0" w:space="0" w:color="auto"/>
        <w:left w:val="none" w:sz="0" w:space="0" w:color="auto"/>
        <w:bottom w:val="none" w:sz="0" w:space="0" w:color="auto"/>
        <w:right w:val="none" w:sz="0" w:space="0" w:color="auto"/>
      </w:divBdr>
      <w:divsChild>
        <w:div w:id="852690204">
          <w:marLeft w:val="0"/>
          <w:marRight w:val="77"/>
          <w:marTop w:val="77"/>
          <w:marBottom w:val="77"/>
          <w:divBdr>
            <w:top w:val="none" w:sz="0" w:space="0" w:color="auto"/>
            <w:left w:val="none" w:sz="0" w:space="0" w:color="auto"/>
            <w:bottom w:val="none" w:sz="0" w:space="0" w:color="auto"/>
            <w:right w:val="none" w:sz="0" w:space="0" w:color="auto"/>
          </w:divBdr>
          <w:divsChild>
            <w:div w:id="314140871">
              <w:marLeft w:val="0"/>
              <w:marRight w:val="0"/>
              <w:marTop w:val="0"/>
              <w:marBottom w:val="0"/>
              <w:divBdr>
                <w:top w:val="none" w:sz="0" w:space="0" w:color="auto"/>
                <w:left w:val="none" w:sz="0" w:space="0" w:color="auto"/>
                <w:bottom w:val="none" w:sz="0" w:space="0" w:color="auto"/>
                <w:right w:val="none" w:sz="0" w:space="0" w:color="auto"/>
              </w:divBdr>
              <w:divsChild>
                <w:div w:id="1567564673">
                  <w:marLeft w:val="0"/>
                  <w:marRight w:val="0"/>
                  <w:marTop w:val="0"/>
                  <w:marBottom w:val="0"/>
                  <w:divBdr>
                    <w:top w:val="none" w:sz="0" w:space="0" w:color="auto"/>
                    <w:left w:val="none" w:sz="0" w:space="0" w:color="auto"/>
                    <w:bottom w:val="none" w:sz="0" w:space="0" w:color="auto"/>
                    <w:right w:val="none" w:sz="0" w:space="0" w:color="auto"/>
                  </w:divBdr>
                  <w:divsChild>
                    <w:div w:id="45179399">
                      <w:marLeft w:val="0"/>
                      <w:marRight w:val="0"/>
                      <w:marTop w:val="0"/>
                      <w:marBottom w:val="0"/>
                      <w:divBdr>
                        <w:top w:val="none" w:sz="0" w:space="0" w:color="auto"/>
                        <w:left w:val="none" w:sz="0" w:space="0" w:color="auto"/>
                        <w:bottom w:val="none" w:sz="0" w:space="0" w:color="auto"/>
                        <w:right w:val="none" w:sz="0" w:space="0" w:color="auto"/>
                      </w:divBdr>
                      <w:divsChild>
                        <w:div w:id="688142153">
                          <w:marLeft w:val="0"/>
                          <w:marRight w:val="0"/>
                          <w:marTop w:val="0"/>
                          <w:marBottom w:val="0"/>
                          <w:divBdr>
                            <w:top w:val="none" w:sz="0" w:space="0" w:color="auto"/>
                            <w:left w:val="none" w:sz="0" w:space="0" w:color="auto"/>
                            <w:bottom w:val="none" w:sz="0" w:space="0" w:color="auto"/>
                            <w:right w:val="none" w:sz="0" w:space="0" w:color="auto"/>
                          </w:divBdr>
                          <w:divsChild>
                            <w:div w:id="2078090053">
                              <w:marLeft w:val="0"/>
                              <w:marRight w:val="0"/>
                              <w:marTop w:val="0"/>
                              <w:marBottom w:val="0"/>
                              <w:divBdr>
                                <w:top w:val="none" w:sz="0" w:space="0" w:color="auto"/>
                                <w:left w:val="none" w:sz="0" w:space="0" w:color="auto"/>
                                <w:bottom w:val="none" w:sz="0" w:space="0" w:color="auto"/>
                                <w:right w:val="none" w:sz="0" w:space="0" w:color="auto"/>
                              </w:divBdr>
                              <w:divsChild>
                                <w:div w:id="434982477">
                                  <w:marLeft w:val="1"/>
                                  <w:marRight w:val="0"/>
                                  <w:marTop w:val="31"/>
                                  <w:marBottom w:val="0"/>
                                  <w:divBdr>
                                    <w:top w:val="none" w:sz="0" w:space="0" w:color="auto"/>
                                    <w:left w:val="none" w:sz="0" w:space="0" w:color="auto"/>
                                    <w:bottom w:val="single" w:sz="6" w:space="0" w:color="EFEFEF"/>
                                    <w:right w:val="none" w:sz="0" w:space="0" w:color="auto"/>
                                  </w:divBdr>
                                  <w:divsChild>
                                    <w:div w:id="1964535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5413816">
      <w:bodyDiv w:val="1"/>
      <w:marLeft w:val="0"/>
      <w:marRight w:val="0"/>
      <w:marTop w:val="0"/>
      <w:marBottom w:val="0"/>
      <w:divBdr>
        <w:top w:val="none" w:sz="0" w:space="0" w:color="auto"/>
        <w:left w:val="none" w:sz="0" w:space="0" w:color="auto"/>
        <w:bottom w:val="none" w:sz="0" w:space="0" w:color="auto"/>
        <w:right w:val="none" w:sz="0" w:space="0" w:color="auto"/>
      </w:divBdr>
    </w:div>
    <w:div w:id="144325396">
      <w:bodyDiv w:val="1"/>
      <w:marLeft w:val="0"/>
      <w:marRight w:val="0"/>
      <w:marTop w:val="0"/>
      <w:marBottom w:val="0"/>
      <w:divBdr>
        <w:top w:val="none" w:sz="0" w:space="0" w:color="auto"/>
        <w:left w:val="none" w:sz="0" w:space="0" w:color="auto"/>
        <w:bottom w:val="none" w:sz="0" w:space="0" w:color="auto"/>
        <w:right w:val="none" w:sz="0" w:space="0" w:color="auto"/>
      </w:divBdr>
      <w:divsChild>
        <w:div w:id="1394042280">
          <w:marLeft w:val="0"/>
          <w:marRight w:val="77"/>
          <w:marTop w:val="77"/>
          <w:marBottom w:val="77"/>
          <w:divBdr>
            <w:top w:val="none" w:sz="0" w:space="0" w:color="auto"/>
            <w:left w:val="none" w:sz="0" w:space="0" w:color="auto"/>
            <w:bottom w:val="none" w:sz="0" w:space="0" w:color="auto"/>
            <w:right w:val="none" w:sz="0" w:space="0" w:color="auto"/>
          </w:divBdr>
          <w:divsChild>
            <w:div w:id="1877810734">
              <w:marLeft w:val="0"/>
              <w:marRight w:val="0"/>
              <w:marTop w:val="0"/>
              <w:marBottom w:val="0"/>
              <w:divBdr>
                <w:top w:val="none" w:sz="0" w:space="0" w:color="auto"/>
                <w:left w:val="none" w:sz="0" w:space="0" w:color="auto"/>
                <w:bottom w:val="none" w:sz="0" w:space="0" w:color="auto"/>
                <w:right w:val="none" w:sz="0" w:space="0" w:color="auto"/>
              </w:divBdr>
              <w:divsChild>
                <w:div w:id="1600526954">
                  <w:marLeft w:val="0"/>
                  <w:marRight w:val="0"/>
                  <w:marTop w:val="0"/>
                  <w:marBottom w:val="0"/>
                  <w:divBdr>
                    <w:top w:val="none" w:sz="0" w:space="0" w:color="auto"/>
                    <w:left w:val="none" w:sz="0" w:space="0" w:color="auto"/>
                    <w:bottom w:val="none" w:sz="0" w:space="0" w:color="auto"/>
                    <w:right w:val="none" w:sz="0" w:space="0" w:color="auto"/>
                  </w:divBdr>
                  <w:divsChild>
                    <w:div w:id="873350461">
                      <w:marLeft w:val="0"/>
                      <w:marRight w:val="0"/>
                      <w:marTop w:val="0"/>
                      <w:marBottom w:val="0"/>
                      <w:divBdr>
                        <w:top w:val="none" w:sz="0" w:space="0" w:color="auto"/>
                        <w:left w:val="none" w:sz="0" w:space="0" w:color="auto"/>
                        <w:bottom w:val="none" w:sz="0" w:space="0" w:color="auto"/>
                        <w:right w:val="none" w:sz="0" w:space="0" w:color="auto"/>
                      </w:divBdr>
                      <w:divsChild>
                        <w:div w:id="1116481710">
                          <w:marLeft w:val="0"/>
                          <w:marRight w:val="0"/>
                          <w:marTop w:val="0"/>
                          <w:marBottom w:val="0"/>
                          <w:divBdr>
                            <w:top w:val="none" w:sz="0" w:space="0" w:color="auto"/>
                            <w:left w:val="none" w:sz="0" w:space="0" w:color="auto"/>
                            <w:bottom w:val="none" w:sz="0" w:space="0" w:color="auto"/>
                            <w:right w:val="none" w:sz="0" w:space="0" w:color="auto"/>
                          </w:divBdr>
                          <w:divsChild>
                            <w:div w:id="259146738">
                              <w:marLeft w:val="0"/>
                              <w:marRight w:val="0"/>
                              <w:marTop w:val="0"/>
                              <w:marBottom w:val="0"/>
                              <w:divBdr>
                                <w:top w:val="none" w:sz="0" w:space="0" w:color="auto"/>
                                <w:left w:val="none" w:sz="0" w:space="0" w:color="auto"/>
                                <w:bottom w:val="none" w:sz="0" w:space="0" w:color="auto"/>
                                <w:right w:val="none" w:sz="0" w:space="0" w:color="auto"/>
                              </w:divBdr>
                              <w:divsChild>
                                <w:div w:id="205141853">
                                  <w:marLeft w:val="1"/>
                                  <w:marRight w:val="0"/>
                                  <w:marTop w:val="31"/>
                                  <w:marBottom w:val="0"/>
                                  <w:divBdr>
                                    <w:top w:val="none" w:sz="0" w:space="0" w:color="auto"/>
                                    <w:left w:val="none" w:sz="0" w:space="0" w:color="auto"/>
                                    <w:bottom w:val="single" w:sz="6" w:space="0" w:color="EFEFEF"/>
                                    <w:right w:val="none" w:sz="0" w:space="0" w:color="auto"/>
                                  </w:divBdr>
                                  <w:divsChild>
                                    <w:div w:id="522399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007488">
      <w:bodyDiv w:val="1"/>
      <w:marLeft w:val="0"/>
      <w:marRight w:val="0"/>
      <w:marTop w:val="0"/>
      <w:marBottom w:val="0"/>
      <w:divBdr>
        <w:top w:val="none" w:sz="0" w:space="0" w:color="auto"/>
        <w:left w:val="none" w:sz="0" w:space="0" w:color="auto"/>
        <w:bottom w:val="none" w:sz="0" w:space="0" w:color="auto"/>
        <w:right w:val="none" w:sz="0" w:space="0" w:color="auto"/>
      </w:divBdr>
      <w:divsChild>
        <w:div w:id="1765681755">
          <w:marLeft w:val="0"/>
          <w:marRight w:val="77"/>
          <w:marTop w:val="77"/>
          <w:marBottom w:val="77"/>
          <w:divBdr>
            <w:top w:val="none" w:sz="0" w:space="0" w:color="auto"/>
            <w:left w:val="none" w:sz="0" w:space="0" w:color="auto"/>
            <w:bottom w:val="none" w:sz="0" w:space="0" w:color="auto"/>
            <w:right w:val="none" w:sz="0" w:space="0" w:color="auto"/>
          </w:divBdr>
          <w:divsChild>
            <w:div w:id="1912933246">
              <w:marLeft w:val="0"/>
              <w:marRight w:val="0"/>
              <w:marTop w:val="0"/>
              <w:marBottom w:val="0"/>
              <w:divBdr>
                <w:top w:val="none" w:sz="0" w:space="0" w:color="auto"/>
                <w:left w:val="none" w:sz="0" w:space="0" w:color="auto"/>
                <w:bottom w:val="none" w:sz="0" w:space="0" w:color="auto"/>
                <w:right w:val="none" w:sz="0" w:space="0" w:color="auto"/>
              </w:divBdr>
              <w:divsChild>
                <w:div w:id="1629966151">
                  <w:marLeft w:val="0"/>
                  <w:marRight w:val="0"/>
                  <w:marTop w:val="0"/>
                  <w:marBottom w:val="0"/>
                  <w:divBdr>
                    <w:top w:val="none" w:sz="0" w:space="0" w:color="auto"/>
                    <w:left w:val="none" w:sz="0" w:space="0" w:color="auto"/>
                    <w:bottom w:val="none" w:sz="0" w:space="0" w:color="auto"/>
                    <w:right w:val="none" w:sz="0" w:space="0" w:color="auto"/>
                  </w:divBdr>
                  <w:divsChild>
                    <w:div w:id="686903154">
                      <w:marLeft w:val="0"/>
                      <w:marRight w:val="0"/>
                      <w:marTop w:val="0"/>
                      <w:marBottom w:val="0"/>
                      <w:divBdr>
                        <w:top w:val="none" w:sz="0" w:space="0" w:color="auto"/>
                        <w:left w:val="none" w:sz="0" w:space="0" w:color="auto"/>
                        <w:bottom w:val="none" w:sz="0" w:space="0" w:color="auto"/>
                        <w:right w:val="none" w:sz="0" w:space="0" w:color="auto"/>
                      </w:divBdr>
                      <w:divsChild>
                        <w:div w:id="2088187635">
                          <w:marLeft w:val="0"/>
                          <w:marRight w:val="0"/>
                          <w:marTop w:val="0"/>
                          <w:marBottom w:val="0"/>
                          <w:divBdr>
                            <w:top w:val="none" w:sz="0" w:space="0" w:color="auto"/>
                            <w:left w:val="none" w:sz="0" w:space="0" w:color="auto"/>
                            <w:bottom w:val="none" w:sz="0" w:space="0" w:color="auto"/>
                            <w:right w:val="none" w:sz="0" w:space="0" w:color="auto"/>
                          </w:divBdr>
                          <w:divsChild>
                            <w:div w:id="355423234">
                              <w:marLeft w:val="0"/>
                              <w:marRight w:val="0"/>
                              <w:marTop w:val="0"/>
                              <w:marBottom w:val="0"/>
                              <w:divBdr>
                                <w:top w:val="none" w:sz="0" w:space="0" w:color="auto"/>
                                <w:left w:val="none" w:sz="0" w:space="0" w:color="auto"/>
                                <w:bottom w:val="none" w:sz="0" w:space="0" w:color="auto"/>
                                <w:right w:val="none" w:sz="0" w:space="0" w:color="auto"/>
                              </w:divBdr>
                              <w:divsChild>
                                <w:div w:id="1507818869">
                                  <w:marLeft w:val="1"/>
                                  <w:marRight w:val="0"/>
                                  <w:marTop w:val="31"/>
                                  <w:marBottom w:val="0"/>
                                  <w:divBdr>
                                    <w:top w:val="none" w:sz="0" w:space="0" w:color="auto"/>
                                    <w:left w:val="none" w:sz="0" w:space="0" w:color="auto"/>
                                    <w:bottom w:val="single" w:sz="6" w:space="0" w:color="EFEFEF"/>
                                    <w:right w:val="none" w:sz="0" w:space="0" w:color="auto"/>
                                  </w:divBdr>
                                  <w:divsChild>
                                    <w:div w:id="10260617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3596708">
      <w:bodyDiv w:val="1"/>
      <w:marLeft w:val="0"/>
      <w:marRight w:val="0"/>
      <w:marTop w:val="0"/>
      <w:marBottom w:val="0"/>
      <w:divBdr>
        <w:top w:val="none" w:sz="0" w:space="0" w:color="auto"/>
        <w:left w:val="none" w:sz="0" w:space="0" w:color="auto"/>
        <w:bottom w:val="none" w:sz="0" w:space="0" w:color="auto"/>
        <w:right w:val="none" w:sz="0" w:space="0" w:color="auto"/>
      </w:divBdr>
      <w:divsChild>
        <w:div w:id="931662642">
          <w:marLeft w:val="0"/>
          <w:marRight w:val="77"/>
          <w:marTop w:val="77"/>
          <w:marBottom w:val="77"/>
          <w:divBdr>
            <w:top w:val="none" w:sz="0" w:space="0" w:color="auto"/>
            <w:left w:val="none" w:sz="0" w:space="0" w:color="auto"/>
            <w:bottom w:val="none" w:sz="0" w:space="0" w:color="auto"/>
            <w:right w:val="none" w:sz="0" w:space="0" w:color="auto"/>
          </w:divBdr>
          <w:divsChild>
            <w:div w:id="1944459410">
              <w:marLeft w:val="0"/>
              <w:marRight w:val="0"/>
              <w:marTop w:val="0"/>
              <w:marBottom w:val="0"/>
              <w:divBdr>
                <w:top w:val="none" w:sz="0" w:space="0" w:color="auto"/>
                <w:left w:val="none" w:sz="0" w:space="0" w:color="auto"/>
                <w:bottom w:val="none" w:sz="0" w:space="0" w:color="auto"/>
                <w:right w:val="none" w:sz="0" w:space="0" w:color="auto"/>
              </w:divBdr>
              <w:divsChild>
                <w:div w:id="1468742436">
                  <w:marLeft w:val="0"/>
                  <w:marRight w:val="0"/>
                  <w:marTop w:val="0"/>
                  <w:marBottom w:val="0"/>
                  <w:divBdr>
                    <w:top w:val="none" w:sz="0" w:space="0" w:color="auto"/>
                    <w:left w:val="none" w:sz="0" w:space="0" w:color="auto"/>
                    <w:bottom w:val="none" w:sz="0" w:space="0" w:color="auto"/>
                    <w:right w:val="none" w:sz="0" w:space="0" w:color="auto"/>
                  </w:divBdr>
                  <w:divsChild>
                    <w:div w:id="242953291">
                      <w:marLeft w:val="0"/>
                      <w:marRight w:val="0"/>
                      <w:marTop w:val="0"/>
                      <w:marBottom w:val="0"/>
                      <w:divBdr>
                        <w:top w:val="none" w:sz="0" w:space="0" w:color="auto"/>
                        <w:left w:val="none" w:sz="0" w:space="0" w:color="auto"/>
                        <w:bottom w:val="none" w:sz="0" w:space="0" w:color="auto"/>
                        <w:right w:val="none" w:sz="0" w:space="0" w:color="auto"/>
                      </w:divBdr>
                      <w:divsChild>
                        <w:div w:id="822812951">
                          <w:marLeft w:val="0"/>
                          <w:marRight w:val="0"/>
                          <w:marTop w:val="0"/>
                          <w:marBottom w:val="0"/>
                          <w:divBdr>
                            <w:top w:val="none" w:sz="0" w:space="0" w:color="auto"/>
                            <w:left w:val="none" w:sz="0" w:space="0" w:color="auto"/>
                            <w:bottom w:val="none" w:sz="0" w:space="0" w:color="auto"/>
                            <w:right w:val="none" w:sz="0" w:space="0" w:color="auto"/>
                          </w:divBdr>
                          <w:divsChild>
                            <w:div w:id="1946574032">
                              <w:marLeft w:val="0"/>
                              <w:marRight w:val="0"/>
                              <w:marTop w:val="0"/>
                              <w:marBottom w:val="0"/>
                              <w:divBdr>
                                <w:top w:val="none" w:sz="0" w:space="0" w:color="auto"/>
                                <w:left w:val="none" w:sz="0" w:space="0" w:color="auto"/>
                                <w:bottom w:val="none" w:sz="0" w:space="0" w:color="auto"/>
                                <w:right w:val="none" w:sz="0" w:space="0" w:color="auto"/>
                              </w:divBdr>
                              <w:divsChild>
                                <w:div w:id="1791127843">
                                  <w:marLeft w:val="1"/>
                                  <w:marRight w:val="0"/>
                                  <w:marTop w:val="31"/>
                                  <w:marBottom w:val="0"/>
                                  <w:divBdr>
                                    <w:top w:val="none" w:sz="0" w:space="0" w:color="auto"/>
                                    <w:left w:val="none" w:sz="0" w:space="0" w:color="auto"/>
                                    <w:bottom w:val="single" w:sz="6" w:space="0" w:color="EFEFEF"/>
                                    <w:right w:val="none" w:sz="0" w:space="0" w:color="auto"/>
                                  </w:divBdr>
                                  <w:divsChild>
                                    <w:div w:id="56603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550120">
      <w:bodyDiv w:val="1"/>
      <w:marLeft w:val="0"/>
      <w:marRight w:val="0"/>
      <w:marTop w:val="0"/>
      <w:marBottom w:val="0"/>
      <w:divBdr>
        <w:top w:val="none" w:sz="0" w:space="0" w:color="auto"/>
        <w:left w:val="none" w:sz="0" w:space="0" w:color="auto"/>
        <w:bottom w:val="none" w:sz="0" w:space="0" w:color="auto"/>
        <w:right w:val="none" w:sz="0" w:space="0" w:color="auto"/>
      </w:divBdr>
    </w:div>
    <w:div w:id="183056677">
      <w:bodyDiv w:val="1"/>
      <w:marLeft w:val="0"/>
      <w:marRight w:val="0"/>
      <w:marTop w:val="0"/>
      <w:marBottom w:val="0"/>
      <w:divBdr>
        <w:top w:val="none" w:sz="0" w:space="0" w:color="auto"/>
        <w:left w:val="none" w:sz="0" w:space="0" w:color="auto"/>
        <w:bottom w:val="none" w:sz="0" w:space="0" w:color="auto"/>
        <w:right w:val="none" w:sz="0" w:space="0" w:color="auto"/>
      </w:divBdr>
      <w:divsChild>
        <w:div w:id="1954902067">
          <w:marLeft w:val="0"/>
          <w:marRight w:val="77"/>
          <w:marTop w:val="77"/>
          <w:marBottom w:val="77"/>
          <w:divBdr>
            <w:top w:val="none" w:sz="0" w:space="0" w:color="auto"/>
            <w:left w:val="none" w:sz="0" w:space="0" w:color="auto"/>
            <w:bottom w:val="none" w:sz="0" w:space="0" w:color="auto"/>
            <w:right w:val="none" w:sz="0" w:space="0" w:color="auto"/>
          </w:divBdr>
          <w:divsChild>
            <w:div w:id="972829162">
              <w:marLeft w:val="0"/>
              <w:marRight w:val="0"/>
              <w:marTop w:val="0"/>
              <w:marBottom w:val="0"/>
              <w:divBdr>
                <w:top w:val="none" w:sz="0" w:space="0" w:color="auto"/>
                <w:left w:val="none" w:sz="0" w:space="0" w:color="auto"/>
                <w:bottom w:val="none" w:sz="0" w:space="0" w:color="auto"/>
                <w:right w:val="none" w:sz="0" w:space="0" w:color="auto"/>
              </w:divBdr>
              <w:divsChild>
                <w:div w:id="889851109">
                  <w:marLeft w:val="0"/>
                  <w:marRight w:val="0"/>
                  <w:marTop w:val="0"/>
                  <w:marBottom w:val="0"/>
                  <w:divBdr>
                    <w:top w:val="none" w:sz="0" w:space="0" w:color="auto"/>
                    <w:left w:val="none" w:sz="0" w:space="0" w:color="auto"/>
                    <w:bottom w:val="none" w:sz="0" w:space="0" w:color="auto"/>
                    <w:right w:val="none" w:sz="0" w:space="0" w:color="auto"/>
                  </w:divBdr>
                  <w:divsChild>
                    <w:div w:id="2129616063">
                      <w:marLeft w:val="0"/>
                      <w:marRight w:val="0"/>
                      <w:marTop w:val="0"/>
                      <w:marBottom w:val="0"/>
                      <w:divBdr>
                        <w:top w:val="none" w:sz="0" w:space="0" w:color="auto"/>
                        <w:left w:val="none" w:sz="0" w:space="0" w:color="auto"/>
                        <w:bottom w:val="none" w:sz="0" w:space="0" w:color="auto"/>
                        <w:right w:val="none" w:sz="0" w:space="0" w:color="auto"/>
                      </w:divBdr>
                      <w:divsChild>
                        <w:div w:id="975449064">
                          <w:marLeft w:val="0"/>
                          <w:marRight w:val="0"/>
                          <w:marTop w:val="0"/>
                          <w:marBottom w:val="0"/>
                          <w:divBdr>
                            <w:top w:val="none" w:sz="0" w:space="0" w:color="auto"/>
                            <w:left w:val="none" w:sz="0" w:space="0" w:color="auto"/>
                            <w:bottom w:val="none" w:sz="0" w:space="0" w:color="auto"/>
                            <w:right w:val="none" w:sz="0" w:space="0" w:color="auto"/>
                          </w:divBdr>
                          <w:divsChild>
                            <w:div w:id="1896818695">
                              <w:marLeft w:val="0"/>
                              <w:marRight w:val="0"/>
                              <w:marTop w:val="0"/>
                              <w:marBottom w:val="0"/>
                              <w:divBdr>
                                <w:top w:val="none" w:sz="0" w:space="0" w:color="auto"/>
                                <w:left w:val="none" w:sz="0" w:space="0" w:color="auto"/>
                                <w:bottom w:val="none" w:sz="0" w:space="0" w:color="auto"/>
                                <w:right w:val="none" w:sz="0" w:space="0" w:color="auto"/>
                              </w:divBdr>
                              <w:divsChild>
                                <w:div w:id="425150278">
                                  <w:marLeft w:val="1"/>
                                  <w:marRight w:val="0"/>
                                  <w:marTop w:val="31"/>
                                  <w:marBottom w:val="0"/>
                                  <w:divBdr>
                                    <w:top w:val="none" w:sz="0" w:space="0" w:color="auto"/>
                                    <w:left w:val="none" w:sz="0" w:space="0" w:color="auto"/>
                                    <w:bottom w:val="single" w:sz="6" w:space="0" w:color="EFEFEF"/>
                                    <w:right w:val="none" w:sz="0" w:space="0" w:color="auto"/>
                                  </w:divBdr>
                                  <w:divsChild>
                                    <w:div w:id="1865054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62419910">
      <w:bodyDiv w:val="1"/>
      <w:marLeft w:val="0"/>
      <w:marRight w:val="0"/>
      <w:marTop w:val="0"/>
      <w:marBottom w:val="0"/>
      <w:divBdr>
        <w:top w:val="none" w:sz="0" w:space="0" w:color="auto"/>
        <w:left w:val="none" w:sz="0" w:space="0" w:color="auto"/>
        <w:bottom w:val="none" w:sz="0" w:space="0" w:color="auto"/>
        <w:right w:val="none" w:sz="0" w:space="0" w:color="auto"/>
      </w:divBdr>
      <w:divsChild>
        <w:div w:id="646012031">
          <w:marLeft w:val="0"/>
          <w:marRight w:val="77"/>
          <w:marTop w:val="77"/>
          <w:marBottom w:val="77"/>
          <w:divBdr>
            <w:top w:val="none" w:sz="0" w:space="0" w:color="auto"/>
            <w:left w:val="none" w:sz="0" w:space="0" w:color="auto"/>
            <w:bottom w:val="none" w:sz="0" w:space="0" w:color="auto"/>
            <w:right w:val="none" w:sz="0" w:space="0" w:color="auto"/>
          </w:divBdr>
          <w:divsChild>
            <w:div w:id="738795516">
              <w:marLeft w:val="0"/>
              <w:marRight w:val="0"/>
              <w:marTop w:val="0"/>
              <w:marBottom w:val="0"/>
              <w:divBdr>
                <w:top w:val="none" w:sz="0" w:space="0" w:color="auto"/>
                <w:left w:val="none" w:sz="0" w:space="0" w:color="auto"/>
                <w:bottom w:val="none" w:sz="0" w:space="0" w:color="auto"/>
                <w:right w:val="none" w:sz="0" w:space="0" w:color="auto"/>
              </w:divBdr>
              <w:divsChild>
                <w:div w:id="1865510921">
                  <w:marLeft w:val="0"/>
                  <w:marRight w:val="0"/>
                  <w:marTop w:val="0"/>
                  <w:marBottom w:val="0"/>
                  <w:divBdr>
                    <w:top w:val="none" w:sz="0" w:space="0" w:color="auto"/>
                    <w:left w:val="none" w:sz="0" w:space="0" w:color="auto"/>
                    <w:bottom w:val="none" w:sz="0" w:space="0" w:color="auto"/>
                    <w:right w:val="none" w:sz="0" w:space="0" w:color="auto"/>
                  </w:divBdr>
                  <w:divsChild>
                    <w:div w:id="2076470356">
                      <w:marLeft w:val="0"/>
                      <w:marRight w:val="0"/>
                      <w:marTop w:val="0"/>
                      <w:marBottom w:val="0"/>
                      <w:divBdr>
                        <w:top w:val="none" w:sz="0" w:space="0" w:color="auto"/>
                        <w:left w:val="none" w:sz="0" w:space="0" w:color="auto"/>
                        <w:bottom w:val="none" w:sz="0" w:space="0" w:color="auto"/>
                        <w:right w:val="none" w:sz="0" w:space="0" w:color="auto"/>
                      </w:divBdr>
                      <w:divsChild>
                        <w:div w:id="1746610609">
                          <w:marLeft w:val="0"/>
                          <w:marRight w:val="0"/>
                          <w:marTop w:val="0"/>
                          <w:marBottom w:val="0"/>
                          <w:divBdr>
                            <w:top w:val="none" w:sz="0" w:space="0" w:color="auto"/>
                            <w:left w:val="none" w:sz="0" w:space="0" w:color="auto"/>
                            <w:bottom w:val="none" w:sz="0" w:space="0" w:color="auto"/>
                            <w:right w:val="none" w:sz="0" w:space="0" w:color="auto"/>
                          </w:divBdr>
                          <w:divsChild>
                            <w:div w:id="1954507316">
                              <w:marLeft w:val="0"/>
                              <w:marRight w:val="0"/>
                              <w:marTop w:val="0"/>
                              <w:marBottom w:val="0"/>
                              <w:divBdr>
                                <w:top w:val="none" w:sz="0" w:space="0" w:color="auto"/>
                                <w:left w:val="none" w:sz="0" w:space="0" w:color="auto"/>
                                <w:bottom w:val="none" w:sz="0" w:space="0" w:color="auto"/>
                                <w:right w:val="none" w:sz="0" w:space="0" w:color="auto"/>
                              </w:divBdr>
                              <w:divsChild>
                                <w:div w:id="195584707">
                                  <w:marLeft w:val="1"/>
                                  <w:marRight w:val="0"/>
                                  <w:marTop w:val="31"/>
                                  <w:marBottom w:val="0"/>
                                  <w:divBdr>
                                    <w:top w:val="none" w:sz="0" w:space="0" w:color="auto"/>
                                    <w:left w:val="none" w:sz="0" w:space="0" w:color="auto"/>
                                    <w:bottom w:val="single" w:sz="6" w:space="0" w:color="EFEFEF"/>
                                    <w:right w:val="none" w:sz="0" w:space="0" w:color="auto"/>
                                  </w:divBdr>
                                  <w:divsChild>
                                    <w:div w:id="1784419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0377938">
      <w:bodyDiv w:val="1"/>
      <w:marLeft w:val="0"/>
      <w:marRight w:val="0"/>
      <w:marTop w:val="0"/>
      <w:marBottom w:val="0"/>
      <w:divBdr>
        <w:top w:val="none" w:sz="0" w:space="0" w:color="auto"/>
        <w:left w:val="none" w:sz="0" w:space="0" w:color="auto"/>
        <w:bottom w:val="none" w:sz="0" w:space="0" w:color="auto"/>
        <w:right w:val="none" w:sz="0" w:space="0" w:color="auto"/>
      </w:divBdr>
      <w:divsChild>
        <w:div w:id="734426814">
          <w:marLeft w:val="0"/>
          <w:marRight w:val="0"/>
          <w:marTop w:val="0"/>
          <w:marBottom w:val="0"/>
          <w:divBdr>
            <w:top w:val="none" w:sz="0" w:space="0" w:color="auto"/>
            <w:left w:val="none" w:sz="0" w:space="0" w:color="auto"/>
            <w:bottom w:val="none" w:sz="0" w:space="0" w:color="auto"/>
            <w:right w:val="none" w:sz="0" w:space="0" w:color="auto"/>
          </w:divBdr>
        </w:div>
      </w:divsChild>
    </w:div>
    <w:div w:id="287667029">
      <w:bodyDiv w:val="1"/>
      <w:marLeft w:val="0"/>
      <w:marRight w:val="0"/>
      <w:marTop w:val="0"/>
      <w:marBottom w:val="0"/>
      <w:divBdr>
        <w:top w:val="none" w:sz="0" w:space="0" w:color="auto"/>
        <w:left w:val="none" w:sz="0" w:space="0" w:color="auto"/>
        <w:bottom w:val="none" w:sz="0" w:space="0" w:color="auto"/>
        <w:right w:val="none" w:sz="0" w:space="0" w:color="auto"/>
      </w:divBdr>
      <w:divsChild>
        <w:div w:id="843131220">
          <w:marLeft w:val="0"/>
          <w:marRight w:val="77"/>
          <w:marTop w:val="77"/>
          <w:marBottom w:val="77"/>
          <w:divBdr>
            <w:top w:val="none" w:sz="0" w:space="0" w:color="auto"/>
            <w:left w:val="none" w:sz="0" w:space="0" w:color="auto"/>
            <w:bottom w:val="none" w:sz="0" w:space="0" w:color="auto"/>
            <w:right w:val="none" w:sz="0" w:space="0" w:color="auto"/>
          </w:divBdr>
          <w:divsChild>
            <w:div w:id="787622369">
              <w:marLeft w:val="0"/>
              <w:marRight w:val="0"/>
              <w:marTop w:val="0"/>
              <w:marBottom w:val="0"/>
              <w:divBdr>
                <w:top w:val="none" w:sz="0" w:space="0" w:color="auto"/>
                <w:left w:val="none" w:sz="0" w:space="0" w:color="auto"/>
                <w:bottom w:val="none" w:sz="0" w:space="0" w:color="auto"/>
                <w:right w:val="none" w:sz="0" w:space="0" w:color="auto"/>
              </w:divBdr>
              <w:divsChild>
                <w:div w:id="50542317">
                  <w:marLeft w:val="0"/>
                  <w:marRight w:val="0"/>
                  <w:marTop w:val="0"/>
                  <w:marBottom w:val="0"/>
                  <w:divBdr>
                    <w:top w:val="none" w:sz="0" w:space="0" w:color="auto"/>
                    <w:left w:val="none" w:sz="0" w:space="0" w:color="auto"/>
                    <w:bottom w:val="none" w:sz="0" w:space="0" w:color="auto"/>
                    <w:right w:val="none" w:sz="0" w:space="0" w:color="auto"/>
                  </w:divBdr>
                  <w:divsChild>
                    <w:div w:id="384452049">
                      <w:marLeft w:val="0"/>
                      <w:marRight w:val="0"/>
                      <w:marTop w:val="0"/>
                      <w:marBottom w:val="0"/>
                      <w:divBdr>
                        <w:top w:val="none" w:sz="0" w:space="0" w:color="auto"/>
                        <w:left w:val="none" w:sz="0" w:space="0" w:color="auto"/>
                        <w:bottom w:val="none" w:sz="0" w:space="0" w:color="auto"/>
                        <w:right w:val="none" w:sz="0" w:space="0" w:color="auto"/>
                      </w:divBdr>
                      <w:divsChild>
                        <w:div w:id="719329969">
                          <w:marLeft w:val="0"/>
                          <w:marRight w:val="0"/>
                          <w:marTop w:val="0"/>
                          <w:marBottom w:val="0"/>
                          <w:divBdr>
                            <w:top w:val="none" w:sz="0" w:space="0" w:color="auto"/>
                            <w:left w:val="none" w:sz="0" w:space="0" w:color="auto"/>
                            <w:bottom w:val="none" w:sz="0" w:space="0" w:color="auto"/>
                            <w:right w:val="none" w:sz="0" w:space="0" w:color="auto"/>
                          </w:divBdr>
                          <w:divsChild>
                            <w:div w:id="679821668">
                              <w:marLeft w:val="0"/>
                              <w:marRight w:val="0"/>
                              <w:marTop w:val="0"/>
                              <w:marBottom w:val="0"/>
                              <w:divBdr>
                                <w:top w:val="none" w:sz="0" w:space="0" w:color="auto"/>
                                <w:left w:val="none" w:sz="0" w:space="0" w:color="auto"/>
                                <w:bottom w:val="none" w:sz="0" w:space="0" w:color="auto"/>
                                <w:right w:val="none" w:sz="0" w:space="0" w:color="auto"/>
                              </w:divBdr>
                              <w:divsChild>
                                <w:div w:id="957224112">
                                  <w:marLeft w:val="1"/>
                                  <w:marRight w:val="0"/>
                                  <w:marTop w:val="31"/>
                                  <w:marBottom w:val="0"/>
                                  <w:divBdr>
                                    <w:top w:val="none" w:sz="0" w:space="0" w:color="auto"/>
                                    <w:left w:val="none" w:sz="0" w:space="0" w:color="auto"/>
                                    <w:bottom w:val="single" w:sz="6" w:space="0" w:color="EFEFEF"/>
                                    <w:right w:val="none" w:sz="0" w:space="0" w:color="auto"/>
                                  </w:divBdr>
                                  <w:divsChild>
                                    <w:div w:id="436027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50035621">
      <w:bodyDiv w:val="1"/>
      <w:marLeft w:val="0"/>
      <w:marRight w:val="0"/>
      <w:marTop w:val="0"/>
      <w:marBottom w:val="0"/>
      <w:divBdr>
        <w:top w:val="none" w:sz="0" w:space="0" w:color="auto"/>
        <w:left w:val="none" w:sz="0" w:space="0" w:color="auto"/>
        <w:bottom w:val="none" w:sz="0" w:space="0" w:color="auto"/>
        <w:right w:val="none" w:sz="0" w:space="0" w:color="auto"/>
      </w:divBdr>
      <w:divsChild>
        <w:div w:id="1350334183">
          <w:marLeft w:val="0"/>
          <w:marRight w:val="77"/>
          <w:marTop w:val="77"/>
          <w:marBottom w:val="77"/>
          <w:divBdr>
            <w:top w:val="none" w:sz="0" w:space="0" w:color="auto"/>
            <w:left w:val="none" w:sz="0" w:space="0" w:color="auto"/>
            <w:bottom w:val="none" w:sz="0" w:space="0" w:color="auto"/>
            <w:right w:val="none" w:sz="0" w:space="0" w:color="auto"/>
          </w:divBdr>
          <w:divsChild>
            <w:div w:id="2044598509">
              <w:marLeft w:val="0"/>
              <w:marRight w:val="0"/>
              <w:marTop w:val="0"/>
              <w:marBottom w:val="0"/>
              <w:divBdr>
                <w:top w:val="none" w:sz="0" w:space="0" w:color="auto"/>
                <w:left w:val="none" w:sz="0" w:space="0" w:color="auto"/>
                <w:bottom w:val="none" w:sz="0" w:space="0" w:color="auto"/>
                <w:right w:val="none" w:sz="0" w:space="0" w:color="auto"/>
              </w:divBdr>
              <w:divsChild>
                <w:div w:id="262692110">
                  <w:marLeft w:val="0"/>
                  <w:marRight w:val="0"/>
                  <w:marTop w:val="0"/>
                  <w:marBottom w:val="0"/>
                  <w:divBdr>
                    <w:top w:val="none" w:sz="0" w:space="0" w:color="auto"/>
                    <w:left w:val="none" w:sz="0" w:space="0" w:color="auto"/>
                    <w:bottom w:val="none" w:sz="0" w:space="0" w:color="auto"/>
                    <w:right w:val="none" w:sz="0" w:space="0" w:color="auto"/>
                  </w:divBdr>
                  <w:divsChild>
                    <w:div w:id="213661830">
                      <w:marLeft w:val="0"/>
                      <w:marRight w:val="0"/>
                      <w:marTop w:val="0"/>
                      <w:marBottom w:val="0"/>
                      <w:divBdr>
                        <w:top w:val="none" w:sz="0" w:space="0" w:color="auto"/>
                        <w:left w:val="none" w:sz="0" w:space="0" w:color="auto"/>
                        <w:bottom w:val="none" w:sz="0" w:space="0" w:color="auto"/>
                        <w:right w:val="none" w:sz="0" w:space="0" w:color="auto"/>
                      </w:divBdr>
                      <w:divsChild>
                        <w:div w:id="1137723194">
                          <w:marLeft w:val="0"/>
                          <w:marRight w:val="0"/>
                          <w:marTop w:val="0"/>
                          <w:marBottom w:val="0"/>
                          <w:divBdr>
                            <w:top w:val="none" w:sz="0" w:space="0" w:color="auto"/>
                            <w:left w:val="none" w:sz="0" w:space="0" w:color="auto"/>
                            <w:bottom w:val="none" w:sz="0" w:space="0" w:color="auto"/>
                            <w:right w:val="none" w:sz="0" w:space="0" w:color="auto"/>
                          </w:divBdr>
                          <w:divsChild>
                            <w:div w:id="2126146499">
                              <w:marLeft w:val="0"/>
                              <w:marRight w:val="0"/>
                              <w:marTop w:val="0"/>
                              <w:marBottom w:val="0"/>
                              <w:divBdr>
                                <w:top w:val="none" w:sz="0" w:space="0" w:color="auto"/>
                                <w:left w:val="none" w:sz="0" w:space="0" w:color="auto"/>
                                <w:bottom w:val="none" w:sz="0" w:space="0" w:color="auto"/>
                                <w:right w:val="none" w:sz="0" w:space="0" w:color="auto"/>
                              </w:divBdr>
                              <w:divsChild>
                                <w:div w:id="1587955920">
                                  <w:marLeft w:val="1"/>
                                  <w:marRight w:val="0"/>
                                  <w:marTop w:val="31"/>
                                  <w:marBottom w:val="0"/>
                                  <w:divBdr>
                                    <w:top w:val="none" w:sz="0" w:space="0" w:color="auto"/>
                                    <w:left w:val="none" w:sz="0" w:space="0" w:color="auto"/>
                                    <w:bottom w:val="single" w:sz="6" w:space="0" w:color="EFEFEF"/>
                                    <w:right w:val="none" w:sz="0" w:space="0" w:color="auto"/>
                                  </w:divBdr>
                                  <w:divsChild>
                                    <w:div w:id="46728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76124242">
      <w:bodyDiv w:val="1"/>
      <w:marLeft w:val="0"/>
      <w:marRight w:val="0"/>
      <w:marTop w:val="0"/>
      <w:marBottom w:val="0"/>
      <w:divBdr>
        <w:top w:val="none" w:sz="0" w:space="0" w:color="auto"/>
        <w:left w:val="none" w:sz="0" w:space="0" w:color="auto"/>
        <w:bottom w:val="none" w:sz="0" w:space="0" w:color="auto"/>
        <w:right w:val="none" w:sz="0" w:space="0" w:color="auto"/>
      </w:divBdr>
    </w:div>
    <w:div w:id="396972621">
      <w:bodyDiv w:val="1"/>
      <w:marLeft w:val="0"/>
      <w:marRight w:val="0"/>
      <w:marTop w:val="0"/>
      <w:marBottom w:val="0"/>
      <w:divBdr>
        <w:top w:val="none" w:sz="0" w:space="0" w:color="auto"/>
        <w:left w:val="none" w:sz="0" w:space="0" w:color="auto"/>
        <w:bottom w:val="none" w:sz="0" w:space="0" w:color="auto"/>
        <w:right w:val="none" w:sz="0" w:space="0" w:color="auto"/>
      </w:divBdr>
      <w:divsChild>
        <w:div w:id="647632658">
          <w:marLeft w:val="0"/>
          <w:marRight w:val="77"/>
          <w:marTop w:val="77"/>
          <w:marBottom w:val="77"/>
          <w:divBdr>
            <w:top w:val="none" w:sz="0" w:space="0" w:color="auto"/>
            <w:left w:val="none" w:sz="0" w:space="0" w:color="auto"/>
            <w:bottom w:val="none" w:sz="0" w:space="0" w:color="auto"/>
            <w:right w:val="none" w:sz="0" w:space="0" w:color="auto"/>
          </w:divBdr>
          <w:divsChild>
            <w:div w:id="289020967">
              <w:marLeft w:val="0"/>
              <w:marRight w:val="0"/>
              <w:marTop w:val="0"/>
              <w:marBottom w:val="0"/>
              <w:divBdr>
                <w:top w:val="none" w:sz="0" w:space="0" w:color="auto"/>
                <w:left w:val="none" w:sz="0" w:space="0" w:color="auto"/>
                <w:bottom w:val="none" w:sz="0" w:space="0" w:color="auto"/>
                <w:right w:val="none" w:sz="0" w:space="0" w:color="auto"/>
              </w:divBdr>
              <w:divsChild>
                <w:div w:id="1915242498">
                  <w:marLeft w:val="0"/>
                  <w:marRight w:val="0"/>
                  <w:marTop w:val="0"/>
                  <w:marBottom w:val="0"/>
                  <w:divBdr>
                    <w:top w:val="none" w:sz="0" w:space="0" w:color="auto"/>
                    <w:left w:val="none" w:sz="0" w:space="0" w:color="auto"/>
                    <w:bottom w:val="none" w:sz="0" w:space="0" w:color="auto"/>
                    <w:right w:val="none" w:sz="0" w:space="0" w:color="auto"/>
                  </w:divBdr>
                  <w:divsChild>
                    <w:div w:id="1142579840">
                      <w:marLeft w:val="0"/>
                      <w:marRight w:val="0"/>
                      <w:marTop w:val="0"/>
                      <w:marBottom w:val="0"/>
                      <w:divBdr>
                        <w:top w:val="none" w:sz="0" w:space="0" w:color="auto"/>
                        <w:left w:val="none" w:sz="0" w:space="0" w:color="auto"/>
                        <w:bottom w:val="none" w:sz="0" w:space="0" w:color="auto"/>
                        <w:right w:val="none" w:sz="0" w:space="0" w:color="auto"/>
                      </w:divBdr>
                      <w:divsChild>
                        <w:div w:id="529533714">
                          <w:marLeft w:val="0"/>
                          <w:marRight w:val="0"/>
                          <w:marTop w:val="0"/>
                          <w:marBottom w:val="0"/>
                          <w:divBdr>
                            <w:top w:val="none" w:sz="0" w:space="0" w:color="auto"/>
                            <w:left w:val="none" w:sz="0" w:space="0" w:color="auto"/>
                            <w:bottom w:val="none" w:sz="0" w:space="0" w:color="auto"/>
                            <w:right w:val="none" w:sz="0" w:space="0" w:color="auto"/>
                          </w:divBdr>
                          <w:divsChild>
                            <w:div w:id="2056657439">
                              <w:marLeft w:val="0"/>
                              <w:marRight w:val="0"/>
                              <w:marTop w:val="0"/>
                              <w:marBottom w:val="0"/>
                              <w:divBdr>
                                <w:top w:val="none" w:sz="0" w:space="0" w:color="auto"/>
                                <w:left w:val="none" w:sz="0" w:space="0" w:color="auto"/>
                                <w:bottom w:val="none" w:sz="0" w:space="0" w:color="auto"/>
                                <w:right w:val="none" w:sz="0" w:space="0" w:color="auto"/>
                              </w:divBdr>
                              <w:divsChild>
                                <w:div w:id="1211843805">
                                  <w:marLeft w:val="1"/>
                                  <w:marRight w:val="0"/>
                                  <w:marTop w:val="31"/>
                                  <w:marBottom w:val="0"/>
                                  <w:divBdr>
                                    <w:top w:val="none" w:sz="0" w:space="0" w:color="auto"/>
                                    <w:left w:val="none" w:sz="0" w:space="0" w:color="auto"/>
                                    <w:bottom w:val="single" w:sz="6" w:space="0" w:color="EFEFEF"/>
                                    <w:right w:val="none" w:sz="0" w:space="0" w:color="auto"/>
                                  </w:divBdr>
                                  <w:divsChild>
                                    <w:div w:id="1876237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5326260">
      <w:bodyDiv w:val="1"/>
      <w:marLeft w:val="0"/>
      <w:marRight w:val="0"/>
      <w:marTop w:val="0"/>
      <w:marBottom w:val="0"/>
      <w:divBdr>
        <w:top w:val="none" w:sz="0" w:space="0" w:color="auto"/>
        <w:left w:val="none" w:sz="0" w:space="0" w:color="auto"/>
        <w:bottom w:val="none" w:sz="0" w:space="0" w:color="auto"/>
        <w:right w:val="none" w:sz="0" w:space="0" w:color="auto"/>
      </w:divBdr>
      <w:divsChild>
        <w:div w:id="447436396">
          <w:marLeft w:val="0"/>
          <w:marRight w:val="77"/>
          <w:marTop w:val="77"/>
          <w:marBottom w:val="77"/>
          <w:divBdr>
            <w:top w:val="none" w:sz="0" w:space="0" w:color="auto"/>
            <w:left w:val="none" w:sz="0" w:space="0" w:color="auto"/>
            <w:bottom w:val="none" w:sz="0" w:space="0" w:color="auto"/>
            <w:right w:val="none" w:sz="0" w:space="0" w:color="auto"/>
          </w:divBdr>
          <w:divsChild>
            <w:div w:id="96101524">
              <w:marLeft w:val="0"/>
              <w:marRight w:val="0"/>
              <w:marTop w:val="0"/>
              <w:marBottom w:val="0"/>
              <w:divBdr>
                <w:top w:val="none" w:sz="0" w:space="0" w:color="auto"/>
                <w:left w:val="none" w:sz="0" w:space="0" w:color="auto"/>
                <w:bottom w:val="none" w:sz="0" w:space="0" w:color="auto"/>
                <w:right w:val="none" w:sz="0" w:space="0" w:color="auto"/>
              </w:divBdr>
              <w:divsChild>
                <w:div w:id="148332504">
                  <w:marLeft w:val="0"/>
                  <w:marRight w:val="0"/>
                  <w:marTop w:val="0"/>
                  <w:marBottom w:val="0"/>
                  <w:divBdr>
                    <w:top w:val="none" w:sz="0" w:space="0" w:color="auto"/>
                    <w:left w:val="none" w:sz="0" w:space="0" w:color="auto"/>
                    <w:bottom w:val="none" w:sz="0" w:space="0" w:color="auto"/>
                    <w:right w:val="none" w:sz="0" w:space="0" w:color="auto"/>
                  </w:divBdr>
                  <w:divsChild>
                    <w:div w:id="850950086">
                      <w:marLeft w:val="0"/>
                      <w:marRight w:val="0"/>
                      <w:marTop w:val="0"/>
                      <w:marBottom w:val="0"/>
                      <w:divBdr>
                        <w:top w:val="none" w:sz="0" w:space="0" w:color="auto"/>
                        <w:left w:val="none" w:sz="0" w:space="0" w:color="auto"/>
                        <w:bottom w:val="none" w:sz="0" w:space="0" w:color="auto"/>
                        <w:right w:val="none" w:sz="0" w:space="0" w:color="auto"/>
                      </w:divBdr>
                      <w:divsChild>
                        <w:div w:id="387413495">
                          <w:marLeft w:val="0"/>
                          <w:marRight w:val="0"/>
                          <w:marTop w:val="0"/>
                          <w:marBottom w:val="0"/>
                          <w:divBdr>
                            <w:top w:val="none" w:sz="0" w:space="0" w:color="auto"/>
                            <w:left w:val="none" w:sz="0" w:space="0" w:color="auto"/>
                            <w:bottom w:val="none" w:sz="0" w:space="0" w:color="auto"/>
                            <w:right w:val="none" w:sz="0" w:space="0" w:color="auto"/>
                          </w:divBdr>
                          <w:divsChild>
                            <w:div w:id="214464030">
                              <w:marLeft w:val="0"/>
                              <w:marRight w:val="0"/>
                              <w:marTop w:val="0"/>
                              <w:marBottom w:val="0"/>
                              <w:divBdr>
                                <w:top w:val="none" w:sz="0" w:space="0" w:color="auto"/>
                                <w:left w:val="none" w:sz="0" w:space="0" w:color="auto"/>
                                <w:bottom w:val="none" w:sz="0" w:space="0" w:color="auto"/>
                                <w:right w:val="none" w:sz="0" w:space="0" w:color="auto"/>
                              </w:divBdr>
                              <w:divsChild>
                                <w:div w:id="1623077478">
                                  <w:marLeft w:val="1"/>
                                  <w:marRight w:val="0"/>
                                  <w:marTop w:val="31"/>
                                  <w:marBottom w:val="0"/>
                                  <w:divBdr>
                                    <w:top w:val="none" w:sz="0" w:space="0" w:color="auto"/>
                                    <w:left w:val="none" w:sz="0" w:space="0" w:color="auto"/>
                                    <w:bottom w:val="single" w:sz="6" w:space="0" w:color="EFEFEF"/>
                                    <w:right w:val="none" w:sz="0" w:space="0" w:color="auto"/>
                                  </w:divBdr>
                                  <w:divsChild>
                                    <w:div w:id="333340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48360169">
      <w:bodyDiv w:val="1"/>
      <w:marLeft w:val="0"/>
      <w:marRight w:val="0"/>
      <w:marTop w:val="0"/>
      <w:marBottom w:val="0"/>
      <w:divBdr>
        <w:top w:val="none" w:sz="0" w:space="0" w:color="auto"/>
        <w:left w:val="none" w:sz="0" w:space="0" w:color="auto"/>
        <w:bottom w:val="none" w:sz="0" w:space="0" w:color="auto"/>
        <w:right w:val="none" w:sz="0" w:space="0" w:color="auto"/>
      </w:divBdr>
      <w:divsChild>
        <w:div w:id="321010242">
          <w:marLeft w:val="0"/>
          <w:marRight w:val="77"/>
          <w:marTop w:val="77"/>
          <w:marBottom w:val="77"/>
          <w:divBdr>
            <w:top w:val="none" w:sz="0" w:space="0" w:color="auto"/>
            <w:left w:val="none" w:sz="0" w:space="0" w:color="auto"/>
            <w:bottom w:val="none" w:sz="0" w:space="0" w:color="auto"/>
            <w:right w:val="none" w:sz="0" w:space="0" w:color="auto"/>
          </w:divBdr>
          <w:divsChild>
            <w:div w:id="677276063">
              <w:marLeft w:val="0"/>
              <w:marRight w:val="0"/>
              <w:marTop w:val="0"/>
              <w:marBottom w:val="0"/>
              <w:divBdr>
                <w:top w:val="none" w:sz="0" w:space="0" w:color="auto"/>
                <w:left w:val="none" w:sz="0" w:space="0" w:color="auto"/>
                <w:bottom w:val="none" w:sz="0" w:space="0" w:color="auto"/>
                <w:right w:val="none" w:sz="0" w:space="0" w:color="auto"/>
              </w:divBdr>
              <w:divsChild>
                <w:div w:id="759908518">
                  <w:marLeft w:val="0"/>
                  <w:marRight w:val="0"/>
                  <w:marTop w:val="0"/>
                  <w:marBottom w:val="0"/>
                  <w:divBdr>
                    <w:top w:val="none" w:sz="0" w:space="0" w:color="auto"/>
                    <w:left w:val="none" w:sz="0" w:space="0" w:color="auto"/>
                    <w:bottom w:val="none" w:sz="0" w:space="0" w:color="auto"/>
                    <w:right w:val="none" w:sz="0" w:space="0" w:color="auto"/>
                  </w:divBdr>
                  <w:divsChild>
                    <w:div w:id="839665313">
                      <w:marLeft w:val="0"/>
                      <w:marRight w:val="0"/>
                      <w:marTop w:val="0"/>
                      <w:marBottom w:val="0"/>
                      <w:divBdr>
                        <w:top w:val="none" w:sz="0" w:space="0" w:color="auto"/>
                        <w:left w:val="none" w:sz="0" w:space="0" w:color="auto"/>
                        <w:bottom w:val="none" w:sz="0" w:space="0" w:color="auto"/>
                        <w:right w:val="none" w:sz="0" w:space="0" w:color="auto"/>
                      </w:divBdr>
                      <w:divsChild>
                        <w:div w:id="1803957376">
                          <w:marLeft w:val="0"/>
                          <w:marRight w:val="0"/>
                          <w:marTop w:val="0"/>
                          <w:marBottom w:val="0"/>
                          <w:divBdr>
                            <w:top w:val="none" w:sz="0" w:space="0" w:color="auto"/>
                            <w:left w:val="none" w:sz="0" w:space="0" w:color="auto"/>
                            <w:bottom w:val="none" w:sz="0" w:space="0" w:color="auto"/>
                            <w:right w:val="none" w:sz="0" w:space="0" w:color="auto"/>
                          </w:divBdr>
                          <w:divsChild>
                            <w:div w:id="1643461065">
                              <w:marLeft w:val="0"/>
                              <w:marRight w:val="0"/>
                              <w:marTop w:val="0"/>
                              <w:marBottom w:val="0"/>
                              <w:divBdr>
                                <w:top w:val="none" w:sz="0" w:space="0" w:color="auto"/>
                                <w:left w:val="none" w:sz="0" w:space="0" w:color="auto"/>
                                <w:bottom w:val="none" w:sz="0" w:space="0" w:color="auto"/>
                                <w:right w:val="none" w:sz="0" w:space="0" w:color="auto"/>
                              </w:divBdr>
                              <w:divsChild>
                                <w:div w:id="879512784">
                                  <w:marLeft w:val="1"/>
                                  <w:marRight w:val="0"/>
                                  <w:marTop w:val="31"/>
                                  <w:marBottom w:val="0"/>
                                  <w:divBdr>
                                    <w:top w:val="none" w:sz="0" w:space="0" w:color="auto"/>
                                    <w:left w:val="none" w:sz="0" w:space="0" w:color="auto"/>
                                    <w:bottom w:val="single" w:sz="6" w:space="0" w:color="EFEFEF"/>
                                    <w:right w:val="none" w:sz="0" w:space="0" w:color="auto"/>
                                  </w:divBdr>
                                  <w:divsChild>
                                    <w:div w:id="215356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65340419">
      <w:bodyDiv w:val="1"/>
      <w:marLeft w:val="0"/>
      <w:marRight w:val="0"/>
      <w:marTop w:val="0"/>
      <w:marBottom w:val="0"/>
      <w:divBdr>
        <w:top w:val="none" w:sz="0" w:space="0" w:color="auto"/>
        <w:left w:val="none" w:sz="0" w:space="0" w:color="auto"/>
        <w:bottom w:val="none" w:sz="0" w:space="0" w:color="auto"/>
        <w:right w:val="none" w:sz="0" w:space="0" w:color="auto"/>
      </w:divBdr>
    </w:div>
    <w:div w:id="603342426">
      <w:bodyDiv w:val="1"/>
      <w:marLeft w:val="0"/>
      <w:marRight w:val="0"/>
      <w:marTop w:val="0"/>
      <w:marBottom w:val="0"/>
      <w:divBdr>
        <w:top w:val="none" w:sz="0" w:space="0" w:color="auto"/>
        <w:left w:val="none" w:sz="0" w:space="0" w:color="auto"/>
        <w:bottom w:val="none" w:sz="0" w:space="0" w:color="auto"/>
        <w:right w:val="none" w:sz="0" w:space="0" w:color="auto"/>
      </w:divBdr>
      <w:divsChild>
        <w:div w:id="637957900">
          <w:marLeft w:val="0"/>
          <w:marRight w:val="77"/>
          <w:marTop w:val="77"/>
          <w:marBottom w:val="77"/>
          <w:divBdr>
            <w:top w:val="none" w:sz="0" w:space="0" w:color="auto"/>
            <w:left w:val="none" w:sz="0" w:space="0" w:color="auto"/>
            <w:bottom w:val="none" w:sz="0" w:space="0" w:color="auto"/>
            <w:right w:val="none" w:sz="0" w:space="0" w:color="auto"/>
          </w:divBdr>
          <w:divsChild>
            <w:div w:id="1839416459">
              <w:marLeft w:val="0"/>
              <w:marRight w:val="0"/>
              <w:marTop w:val="0"/>
              <w:marBottom w:val="0"/>
              <w:divBdr>
                <w:top w:val="none" w:sz="0" w:space="0" w:color="auto"/>
                <w:left w:val="none" w:sz="0" w:space="0" w:color="auto"/>
                <w:bottom w:val="none" w:sz="0" w:space="0" w:color="auto"/>
                <w:right w:val="none" w:sz="0" w:space="0" w:color="auto"/>
              </w:divBdr>
              <w:divsChild>
                <w:div w:id="1484079415">
                  <w:marLeft w:val="0"/>
                  <w:marRight w:val="0"/>
                  <w:marTop w:val="0"/>
                  <w:marBottom w:val="0"/>
                  <w:divBdr>
                    <w:top w:val="none" w:sz="0" w:space="0" w:color="auto"/>
                    <w:left w:val="none" w:sz="0" w:space="0" w:color="auto"/>
                    <w:bottom w:val="none" w:sz="0" w:space="0" w:color="auto"/>
                    <w:right w:val="none" w:sz="0" w:space="0" w:color="auto"/>
                  </w:divBdr>
                  <w:divsChild>
                    <w:div w:id="1787507044">
                      <w:marLeft w:val="0"/>
                      <w:marRight w:val="0"/>
                      <w:marTop w:val="0"/>
                      <w:marBottom w:val="0"/>
                      <w:divBdr>
                        <w:top w:val="none" w:sz="0" w:space="0" w:color="auto"/>
                        <w:left w:val="none" w:sz="0" w:space="0" w:color="auto"/>
                        <w:bottom w:val="none" w:sz="0" w:space="0" w:color="auto"/>
                        <w:right w:val="none" w:sz="0" w:space="0" w:color="auto"/>
                      </w:divBdr>
                      <w:divsChild>
                        <w:div w:id="1528906953">
                          <w:marLeft w:val="0"/>
                          <w:marRight w:val="0"/>
                          <w:marTop w:val="0"/>
                          <w:marBottom w:val="0"/>
                          <w:divBdr>
                            <w:top w:val="none" w:sz="0" w:space="0" w:color="auto"/>
                            <w:left w:val="none" w:sz="0" w:space="0" w:color="auto"/>
                            <w:bottom w:val="none" w:sz="0" w:space="0" w:color="auto"/>
                            <w:right w:val="none" w:sz="0" w:space="0" w:color="auto"/>
                          </w:divBdr>
                          <w:divsChild>
                            <w:div w:id="515846650">
                              <w:marLeft w:val="0"/>
                              <w:marRight w:val="0"/>
                              <w:marTop w:val="0"/>
                              <w:marBottom w:val="0"/>
                              <w:divBdr>
                                <w:top w:val="none" w:sz="0" w:space="0" w:color="auto"/>
                                <w:left w:val="none" w:sz="0" w:space="0" w:color="auto"/>
                                <w:bottom w:val="none" w:sz="0" w:space="0" w:color="auto"/>
                                <w:right w:val="none" w:sz="0" w:space="0" w:color="auto"/>
                              </w:divBdr>
                              <w:divsChild>
                                <w:div w:id="1411805386">
                                  <w:marLeft w:val="1"/>
                                  <w:marRight w:val="0"/>
                                  <w:marTop w:val="31"/>
                                  <w:marBottom w:val="0"/>
                                  <w:divBdr>
                                    <w:top w:val="none" w:sz="0" w:space="0" w:color="auto"/>
                                    <w:left w:val="none" w:sz="0" w:space="0" w:color="auto"/>
                                    <w:bottom w:val="single" w:sz="6" w:space="0" w:color="EFEFEF"/>
                                    <w:right w:val="none" w:sz="0" w:space="0" w:color="auto"/>
                                  </w:divBdr>
                                  <w:divsChild>
                                    <w:div w:id="668600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81007236">
      <w:bodyDiv w:val="1"/>
      <w:marLeft w:val="0"/>
      <w:marRight w:val="0"/>
      <w:marTop w:val="0"/>
      <w:marBottom w:val="0"/>
      <w:divBdr>
        <w:top w:val="none" w:sz="0" w:space="0" w:color="auto"/>
        <w:left w:val="none" w:sz="0" w:space="0" w:color="auto"/>
        <w:bottom w:val="none" w:sz="0" w:space="0" w:color="auto"/>
        <w:right w:val="none" w:sz="0" w:space="0" w:color="auto"/>
      </w:divBdr>
    </w:div>
    <w:div w:id="683434396">
      <w:bodyDiv w:val="1"/>
      <w:marLeft w:val="0"/>
      <w:marRight w:val="0"/>
      <w:marTop w:val="0"/>
      <w:marBottom w:val="0"/>
      <w:divBdr>
        <w:top w:val="none" w:sz="0" w:space="0" w:color="auto"/>
        <w:left w:val="none" w:sz="0" w:space="0" w:color="auto"/>
        <w:bottom w:val="none" w:sz="0" w:space="0" w:color="auto"/>
        <w:right w:val="none" w:sz="0" w:space="0" w:color="auto"/>
      </w:divBdr>
      <w:divsChild>
        <w:div w:id="1168863978">
          <w:marLeft w:val="0"/>
          <w:marRight w:val="77"/>
          <w:marTop w:val="77"/>
          <w:marBottom w:val="77"/>
          <w:divBdr>
            <w:top w:val="none" w:sz="0" w:space="0" w:color="auto"/>
            <w:left w:val="none" w:sz="0" w:space="0" w:color="auto"/>
            <w:bottom w:val="none" w:sz="0" w:space="0" w:color="auto"/>
            <w:right w:val="none" w:sz="0" w:space="0" w:color="auto"/>
          </w:divBdr>
          <w:divsChild>
            <w:div w:id="1208681707">
              <w:marLeft w:val="0"/>
              <w:marRight w:val="0"/>
              <w:marTop w:val="0"/>
              <w:marBottom w:val="0"/>
              <w:divBdr>
                <w:top w:val="none" w:sz="0" w:space="0" w:color="auto"/>
                <w:left w:val="none" w:sz="0" w:space="0" w:color="auto"/>
                <w:bottom w:val="none" w:sz="0" w:space="0" w:color="auto"/>
                <w:right w:val="none" w:sz="0" w:space="0" w:color="auto"/>
              </w:divBdr>
              <w:divsChild>
                <w:div w:id="428737178">
                  <w:marLeft w:val="0"/>
                  <w:marRight w:val="0"/>
                  <w:marTop w:val="0"/>
                  <w:marBottom w:val="0"/>
                  <w:divBdr>
                    <w:top w:val="none" w:sz="0" w:space="0" w:color="auto"/>
                    <w:left w:val="none" w:sz="0" w:space="0" w:color="auto"/>
                    <w:bottom w:val="none" w:sz="0" w:space="0" w:color="auto"/>
                    <w:right w:val="none" w:sz="0" w:space="0" w:color="auto"/>
                  </w:divBdr>
                  <w:divsChild>
                    <w:div w:id="1322807258">
                      <w:marLeft w:val="0"/>
                      <w:marRight w:val="0"/>
                      <w:marTop w:val="0"/>
                      <w:marBottom w:val="0"/>
                      <w:divBdr>
                        <w:top w:val="none" w:sz="0" w:space="0" w:color="auto"/>
                        <w:left w:val="none" w:sz="0" w:space="0" w:color="auto"/>
                        <w:bottom w:val="none" w:sz="0" w:space="0" w:color="auto"/>
                        <w:right w:val="none" w:sz="0" w:space="0" w:color="auto"/>
                      </w:divBdr>
                      <w:divsChild>
                        <w:div w:id="168911964">
                          <w:marLeft w:val="0"/>
                          <w:marRight w:val="0"/>
                          <w:marTop w:val="0"/>
                          <w:marBottom w:val="0"/>
                          <w:divBdr>
                            <w:top w:val="none" w:sz="0" w:space="0" w:color="auto"/>
                            <w:left w:val="none" w:sz="0" w:space="0" w:color="auto"/>
                            <w:bottom w:val="none" w:sz="0" w:space="0" w:color="auto"/>
                            <w:right w:val="none" w:sz="0" w:space="0" w:color="auto"/>
                          </w:divBdr>
                          <w:divsChild>
                            <w:div w:id="641692603">
                              <w:marLeft w:val="0"/>
                              <w:marRight w:val="0"/>
                              <w:marTop w:val="0"/>
                              <w:marBottom w:val="0"/>
                              <w:divBdr>
                                <w:top w:val="none" w:sz="0" w:space="0" w:color="auto"/>
                                <w:left w:val="none" w:sz="0" w:space="0" w:color="auto"/>
                                <w:bottom w:val="none" w:sz="0" w:space="0" w:color="auto"/>
                                <w:right w:val="none" w:sz="0" w:space="0" w:color="auto"/>
                              </w:divBdr>
                              <w:divsChild>
                                <w:div w:id="2010786907">
                                  <w:marLeft w:val="1"/>
                                  <w:marRight w:val="0"/>
                                  <w:marTop w:val="31"/>
                                  <w:marBottom w:val="0"/>
                                  <w:divBdr>
                                    <w:top w:val="none" w:sz="0" w:space="0" w:color="auto"/>
                                    <w:left w:val="none" w:sz="0" w:space="0" w:color="auto"/>
                                    <w:bottom w:val="single" w:sz="6" w:space="0" w:color="EFEFEF"/>
                                    <w:right w:val="none" w:sz="0" w:space="0" w:color="auto"/>
                                  </w:divBdr>
                                  <w:divsChild>
                                    <w:div w:id="1517382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6613730">
      <w:bodyDiv w:val="1"/>
      <w:marLeft w:val="0"/>
      <w:marRight w:val="0"/>
      <w:marTop w:val="0"/>
      <w:marBottom w:val="0"/>
      <w:divBdr>
        <w:top w:val="none" w:sz="0" w:space="0" w:color="auto"/>
        <w:left w:val="none" w:sz="0" w:space="0" w:color="auto"/>
        <w:bottom w:val="none" w:sz="0" w:space="0" w:color="auto"/>
        <w:right w:val="none" w:sz="0" w:space="0" w:color="auto"/>
      </w:divBdr>
      <w:divsChild>
        <w:div w:id="89084508">
          <w:marLeft w:val="0"/>
          <w:marRight w:val="77"/>
          <w:marTop w:val="77"/>
          <w:marBottom w:val="77"/>
          <w:divBdr>
            <w:top w:val="none" w:sz="0" w:space="0" w:color="auto"/>
            <w:left w:val="none" w:sz="0" w:space="0" w:color="auto"/>
            <w:bottom w:val="none" w:sz="0" w:space="0" w:color="auto"/>
            <w:right w:val="none" w:sz="0" w:space="0" w:color="auto"/>
          </w:divBdr>
          <w:divsChild>
            <w:div w:id="1976251132">
              <w:marLeft w:val="0"/>
              <w:marRight w:val="0"/>
              <w:marTop w:val="0"/>
              <w:marBottom w:val="0"/>
              <w:divBdr>
                <w:top w:val="none" w:sz="0" w:space="0" w:color="auto"/>
                <w:left w:val="none" w:sz="0" w:space="0" w:color="auto"/>
                <w:bottom w:val="none" w:sz="0" w:space="0" w:color="auto"/>
                <w:right w:val="none" w:sz="0" w:space="0" w:color="auto"/>
              </w:divBdr>
              <w:divsChild>
                <w:div w:id="404306984">
                  <w:marLeft w:val="0"/>
                  <w:marRight w:val="0"/>
                  <w:marTop w:val="0"/>
                  <w:marBottom w:val="0"/>
                  <w:divBdr>
                    <w:top w:val="none" w:sz="0" w:space="0" w:color="auto"/>
                    <w:left w:val="none" w:sz="0" w:space="0" w:color="auto"/>
                    <w:bottom w:val="none" w:sz="0" w:space="0" w:color="auto"/>
                    <w:right w:val="none" w:sz="0" w:space="0" w:color="auto"/>
                  </w:divBdr>
                  <w:divsChild>
                    <w:div w:id="1278484406">
                      <w:marLeft w:val="0"/>
                      <w:marRight w:val="0"/>
                      <w:marTop w:val="0"/>
                      <w:marBottom w:val="0"/>
                      <w:divBdr>
                        <w:top w:val="none" w:sz="0" w:space="0" w:color="auto"/>
                        <w:left w:val="none" w:sz="0" w:space="0" w:color="auto"/>
                        <w:bottom w:val="none" w:sz="0" w:space="0" w:color="auto"/>
                        <w:right w:val="none" w:sz="0" w:space="0" w:color="auto"/>
                      </w:divBdr>
                      <w:divsChild>
                        <w:div w:id="188493949">
                          <w:marLeft w:val="0"/>
                          <w:marRight w:val="0"/>
                          <w:marTop w:val="0"/>
                          <w:marBottom w:val="0"/>
                          <w:divBdr>
                            <w:top w:val="none" w:sz="0" w:space="0" w:color="auto"/>
                            <w:left w:val="none" w:sz="0" w:space="0" w:color="auto"/>
                            <w:bottom w:val="none" w:sz="0" w:space="0" w:color="auto"/>
                            <w:right w:val="none" w:sz="0" w:space="0" w:color="auto"/>
                          </w:divBdr>
                          <w:divsChild>
                            <w:div w:id="2101638506">
                              <w:marLeft w:val="0"/>
                              <w:marRight w:val="0"/>
                              <w:marTop w:val="0"/>
                              <w:marBottom w:val="0"/>
                              <w:divBdr>
                                <w:top w:val="none" w:sz="0" w:space="0" w:color="auto"/>
                                <w:left w:val="none" w:sz="0" w:space="0" w:color="auto"/>
                                <w:bottom w:val="none" w:sz="0" w:space="0" w:color="auto"/>
                                <w:right w:val="none" w:sz="0" w:space="0" w:color="auto"/>
                              </w:divBdr>
                              <w:divsChild>
                                <w:div w:id="701592467">
                                  <w:marLeft w:val="1"/>
                                  <w:marRight w:val="0"/>
                                  <w:marTop w:val="31"/>
                                  <w:marBottom w:val="0"/>
                                  <w:divBdr>
                                    <w:top w:val="none" w:sz="0" w:space="0" w:color="auto"/>
                                    <w:left w:val="none" w:sz="0" w:space="0" w:color="auto"/>
                                    <w:bottom w:val="single" w:sz="6" w:space="0" w:color="EFEFEF"/>
                                    <w:right w:val="none" w:sz="0" w:space="0" w:color="auto"/>
                                  </w:divBdr>
                                  <w:divsChild>
                                    <w:div w:id="1748646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64955166">
      <w:bodyDiv w:val="1"/>
      <w:marLeft w:val="0"/>
      <w:marRight w:val="0"/>
      <w:marTop w:val="0"/>
      <w:marBottom w:val="0"/>
      <w:divBdr>
        <w:top w:val="none" w:sz="0" w:space="0" w:color="auto"/>
        <w:left w:val="none" w:sz="0" w:space="0" w:color="auto"/>
        <w:bottom w:val="none" w:sz="0" w:space="0" w:color="auto"/>
        <w:right w:val="none" w:sz="0" w:space="0" w:color="auto"/>
      </w:divBdr>
      <w:divsChild>
        <w:div w:id="1714382199">
          <w:marLeft w:val="0"/>
          <w:marRight w:val="77"/>
          <w:marTop w:val="77"/>
          <w:marBottom w:val="77"/>
          <w:divBdr>
            <w:top w:val="none" w:sz="0" w:space="0" w:color="auto"/>
            <w:left w:val="none" w:sz="0" w:space="0" w:color="auto"/>
            <w:bottom w:val="none" w:sz="0" w:space="0" w:color="auto"/>
            <w:right w:val="none" w:sz="0" w:space="0" w:color="auto"/>
          </w:divBdr>
          <w:divsChild>
            <w:div w:id="1761099670">
              <w:marLeft w:val="0"/>
              <w:marRight w:val="0"/>
              <w:marTop w:val="0"/>
              <w:marBottom w:val="0"/>
              <w:divBdr>
                <w:top w:val="none" w:sz="0" w:space="0" w:color="auto"/>
                <w:left w:val="none" w:sz="0" w:space="0" w:color="auto"/>
                <w:bottom w:val="none" w:sz="0" w:space="0" w:color="auto"/>
                <w:right w:val="none" w:sz="0" w:space="0" w:color="auto"/>
              </w:divBdr>
              <w:divsChild>
                <w:div w:id="2105496351">
                  <w:marLeft w:val="0"/>
                  <w:marRight w:val="0"/>
                  <w:marTop w:val="0"/>
                  <w:marBottom w:val="0"/>
                  <w:divBdr>
                    <w:top w:val="none" w:sz="0" w:space="0" w:color="auto"/>
                    <w:left w:val="none" w:sz="0" w:space="0" w:color="auto"/>
                    <w:bottom w:val="none" w:sz="0" w:space="0" w:color="auto"/>
                    <w:right w:val="none" w:sz="0" w:space="0" w:color="auto"/>
                  </w:divBdr>
                  <w:divsChild>
                    <w:div w:id="1860462245">
                      <w:marLeft w:val="0"/>
                      <w:marRight w:val="0"/>
                      <w:marTop w:val="0"/>
                      <w:marBottom w:val="0"/>
                      <w:divBdr>
                        <w:top w:val="none" w:sz="0" w:space="0" w:color="auto"/>
                        <w:left w:val="none" w:sz="0" w:space="0" w:color="auto"/>
                        <w:bottom w:val="none" w:sz="0" w:space="0" w:color="auto"/>
                        <w:right w:val="none" w:sz="0" w:space="0" w:color="auto"/>
                      </w:divBdr>
                      <w:divsChild>
                        <w:div w:id="469785296">
                          <w:marLeft w:val="0"/>
                          <w:marRight w:val="0"/>
                          <w:marTop w:val="0"/>
                          <w:marBottom w:val="0"/>
                          <w:divBdr>
                            <w:top w:val="none" w:sz="0" w:space="0" w:color="auto"/>
                            <w:left w:val="none" w:sz="0" w:space="0" w:color="auto"/>
                            <w:bottom w:val="none" w:sz="0" w:space="0" w:color="auto"/>
                            <w:right w:val="none" w:sz="0" w:space="0" w:color="auto"/>
                          </w:divBdr>
                          <w:divsChild>
                            <w:div w:id="1219897631">
                              <w:marLeft w:val="0"/>
                              <w:marRight w:val="0"/>
                              <w:marTop w:val="0"/>
                              <w:marBottom w:val="0"/>
                              <w:divBdr>
                                <w:top w:val="none" w:sz="0" w:space="0" w:color="auto"/>
                                <w:left w:val="none" w:sz="0" w:space="0" w:color="auto"/>
                                <w:bottom w:val="none" w:sz="0" w:space="0" w:color="auto"/>
                                <w:right w:val="none" w:sz="0" w:space="0" w:color="auto"/>
                              </w:divBdr>
                              <w:divsChild>
                                <w:div w:id="149448359">
                                  <w:marLeft w:val="1"/>
                                  <w:marRight w:val="0"/>
                                  <w:marTop w:val="31"/>
                                  <w:marBottom w:val="0"/>
                                  <w:divBdr>
                                    <w:top w:val="none" w:sz="0" w:space="0" w:color="auto"/>
                                    <w:left w:val="none" w:sz="0" w:space="0" w:color="auto"/>
                                    <w:bottom w:val="single" w:sz="6" w:space="0" w:color="EFEFEF"/>
                                    <w:right w:val="none" w:sz="0" w:space="0" w:color="auto"/>
                                  </w:divBdr>
                                  <w:divsChild>
                                    <w:div w:id="62508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15336337">
      <w:bodyDiv w:val="1"/>
      <w:marLeft w:val="0"/>
      <w:marRight w:val="0"/>
      <w:marTop w:val="0"/>
      <w:marBottom w:val="0"/>
      <w:divBdr>
        <w:top w:val="none" w:sz="0" w:space="0" w:color="auto"/>
        <w:left w:val="none" w:sz="0" w:space="0" w:color="auto"/>
        <w:bottom w:val="none" w:sz="0" w:space="0" w:color="auto"/>
        <w:right w:val="none" w:sz="0" w:space="0" w:color="auto"/>
      </w:divBdr>
      <w:divsChild>
        <w:div w:id="1281113323">
          <w:marLeft w:val="0"/>
          <w:marRight w:val="77"/>
          <w:marTop w:val="77"/>
          <w:marBottom w:val="77"/>
          <w:divBdr>
            <w:top w:val="none" w:sz="0" w:space="0" w:color="auto"/>
            <w:left w:val="none" w:sz="0" w:space="0" w:color="auto"/>
            <w:bottom w:val="none" w:sz="0" w:space="0" w:color="auto"/>
            <w:right w:val="none" w:sz="0" w:space="0" w:color="auto"/>
          </w:divBdr>
          <w:divsChild>
            <w:div w:id="1508710647">
              <w:marLeft w:val="0"/>
              <w:marRight w:val="0"/>
              <w:marTop w:val="0"/>
              <w:marBottom w:val="0"/>
              <w:divBdr>
                <w:top w:val="none" w:sz="0" w:space="0" w:color="auto"/>
                <w:left w:val="none" w:sz="0" w:space="0" w:color="auto"/>
                <w:bottom w:val="none" w:sz="0" w:space="0" w:color="auto"/>
                <w:right w:val="none" w:sz="0" w:space="0" w:color="auto"/>
              </w:divBdr>
              <w:divsChild>
                <w:div w:id="1548101524">
                  <w:marLeft w:val="0"/>
                  <w:marRight w:val="0"/>
                  <w:marTop w:val="0"/>
                  <w:marBottom w:val="0"/>
                  <w:divBdr>
                    <w:top w:val="none" w:sz="0" w:space="0" w:color="auto"/>
                    <w:left w:val="none" w:sz="0" w:space="0" w:color="auto"/>
                    <w:bottom w:val="none" w:sz="0" w:space="0" w:color="auto"/>
                    <w:right w:val="none" w:sz="0" w:space="0" w:color="auto"/>
                  </w:divBdr>
                  <w:divsChild>
                    <w:div w:id="1672415689">
                      <w:marLeft w:val="0"/>
                      <w:marRight w:val="0"/>
                      <w:marTop w:val="0"/>
                      <w:marBottom w:val="0"/>
                      <w:divBdr>
                        <w:top w:val="none" w:sz="0" w:space="0" w:color="auto"/>
                        <w:left w:val="none" w:sz="0" w:space="0" w:color="auto"/>
                        <w:bottom w:val="none" w:sz="0" w:space="0" w:color="auto"/>
                        <w:right w:val="none" w:sz="0" w:space="0" w:color="auto"/>
                      </w:divBdr>
                      <w:divsChild>
                        <w:div w:id="554201002">
                          <w:marLeft w:val="0"/>
                          <w:marRight w:val="0"/>
                          <w:marTop w:val="0"/>
                          <w:marBottom w:val="0"/>
                          <w:divBdr>
                            <w:top w:val="none" w:sz="0" w:space="0" w:color="auto"/>
                            <w:left w:val="none" w:sz="0" w:space="0" w:color="auto"/>
                            <w:bottom w:val="none" w:sz="0" w:space="0" w:color="auto"/>
                            <w:right w:val="none" w:sz="0" w:space="0" w:color="auto"/>
                          </w:divBdr>
                          <w:divsChild>
                            <w:div w:id="1681925704">
                              <w:marLeft w:val="0"/>
                              <w:marRight w:val="0"/>
                              <w:marTop w:val="0"/>
                              <w:marBottom w:val="0"/>
                              <w:divBdr>
                                <w:top w:val="none" w:sz="0" w:space="0" w:color="auto"/>
                                <w:left w:val="none" w:sz="0" w:space="0" w:color="auto"/>
                                <w:bottom w:val="none" w:sz="0" w:space="0" w:color="auto"/>
                                <w:right w:val="none" w:sz="0" w:space="0" w:color="auto"/>
                              </w:divBdr>
                              <w:divsChild>
                                <w:div w:id="246617519">
                                  <w:marLeft w:val="1"/>
                                  <w:marRight w:val="0"/>
                                  <w:marTop w:val="31"/>
                                  <w:marBottom w:val="0"/>
                                  <w:divBdr>
                                    <w:top w:val="none" w:sz="0" w:space="0" w:color="auto"/>
                                    <w:left w:val="none" w:sz="0" w:space="0" w:color="auto"/>
                                    <w:bottom w:val="single" w:sz="6" w:space="0" w:color="EFEFEF"/>
                                    <w:right w:val="none" w:sz="0" w:space="0" w:color="auto"/>
                                  </w:divBdr>
                                  <w:divsChild>
                                    <w:div w:id="56926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39349862">
      <w:bodyDiv w:val="1"/>
      <w:marLeft w:val="0"/>
      <w:marRight w:val="0"/>
      <w:marTop w:val="0"/>
      <w:marBottom w:val="0"/>
      <w:divBdr>
        <w:top w:val="none" w:sz="0" w:space="0" w:color="auto"/>
        <w:left w:val="none" w:sz="0" w:space="0" w:color="auto"/>
        <w:bottom w:val="none" w:sz="0" w:space="0" w:color="auto"/>
        <w:right w:val="none" w:sz="0" w:space="0" w:color="auto"/>
      </w:divBdr>
      <w:divsChild>
        <w:div w:id="2106610605">
          <w:marLeft w:val="0"/>
          <w:marRight w:val="77"/>
          <w:marTop w:val="77"/>
          <w:marBottom w:val="77"/>
          <w:divBdr>
            <w:top w:val="none" w:sz="0" w:space="0" w:color="auto"/>
            <w:left w:val="none" w:sz="0" w:space="0" w:color="auto"/>
            <w:bottom w:val="none" w:sz="0" w:space="0" w:color="auto"/>
            <w:right w:val="none" w:sz="0" w:space="0" w:color="auto"/>
          </w:divBdr>
          <w:divsChild>
            <w:div w:id="1626697572">
              <w:marLeft w:val="0"/>
              <w:marRight w:val="0"/>
              <w:marTop w:val="0"/>
              <w:marBottom w:val="0"/>
              <w:divBdr>
                <w:top w:val="none" w:sz="0" w:space="0" w:color="auto"/>
                <w:left w:val="none" w:sz="0" w:space="0" w:color="auto"/>
                <w:bottom w:val="none" w:sz="0" w:space="0" w:color="auto"/>
                <w:right w:val="none" w:sz="0" w:space="0" w:color="auto"/>
              </w:divBdr>
              <w:divsChild>
                <w:div w:id="1590698823">
                  <w:marLeft w:val="0"/>
                  <w:marRight w:val="0"/>
                  <w:marTop w:val="0"/>
                  <w:marBottom w:val="0"/>
                  <w:divBdr>
                    <w:top w:val="none" w:sz="0" w:space="0" w:color="auto"/>
                    <w:left w:val="none" w:sz="0" w:space="0" w:color="auto"/>
                    <w:bottom w:val="none" w:sz="0" w:space="0" w:color="auto"/>
                    <w:right w:val="none" w:sz="0" w:space="0" w:color="auto"/>
                  </w:divBdr>
                  <w:divsChild>
                    <w:div w:id="560484430">
                      <w:marLeft w:val="0"/>
                      <w:marRight w:val="0"/>
                      <w:marTop w:val="0"/>
                      <w:marBottom w:val="0"/>
                      <w:divBdr>
                        <w:top w:val="none" w:sz="0" w:space="0" w:color="auto"/>
                        <w:left w:val="none" w:sz="0" w:space="0" w:color="auto"/>
                        <w:bottom w:val="none" w:sz="0" w:space="0" w:color="auto"/>
                        <w:right w:val="none" w:sz="0" w:space="0" w:color="auto"/>
                      </w:divBdr>
                      <w:divsChild>
                        <w:div w:id="1107507715">
                          <w:marLeft w:val="0"/>
                          <w:marRight w:val="0"/>
                          <w:marTop w:val="0"/>
                          <w:marBottom w:val="0"/>
                          <w:divBdr>
                            <w:top w:val="none" w:sz="0" w:space="0" w:color="auto"/>
                            <w:left w:val="none" w:sz="0" w:space="0" w:color="auto"/>
                            <w:bottom w:val="none" w:sz="0" w:space="0" w:color="auto"/>
                            <w:right w:val="none" w:sz="0" w:space="0" w:color="auto"/>
                          </w:divBdr>
                          <w:divsChild>
                            <w:div w:id="141971557">
                              <w:marLeft w:val="0"/>
                              <w:marRight w:val="0"/>
                              <w:marTop w:val="0"/>
                              <w:marBottom w:val="0"/>
                              <w:divBdr>
                                <w:top w:val="none" w:sz="0" w:space="0" w:color="auto"/>
                                <w:left w:val="none" w:sz="0" w:space="0" w:color="auto"/>
                                <w:bottom w:val="none" w:sz="0" w:space="0" w:color="auto"/>
                                <w:right w:val="none" w:sz="0" w:space="0" w:color="auto"/>
                              </w:divBdr>
                              <w:divsChild>
                                <w:div w:id="364988024">
                                  <w:marLeft w:val="1"/>
                                  <w:marRight w:val="0"/>
                                  <w:marTop w:val="31"/>
                                  <w:marBottom w:val="0"/>
                                  <w:divBdr>
                                    <w:top w:val="none" w:sz="0" w:space="0" w:color="auto"/>
                                    <w:left w:val="none" w:sz="0" w:space="0" w:color="auto"/>
                                    <w:bottom w:val="single" w:sz="6" w:space="0" w:color="EFEFEF"/>
                                    <w:right w:val="none" w:sz="0" w:space="0" w:color="auto"/>
                                  </w:divBdr>
                                  <w:divsChild>
                                    <w:div w:id="276641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42163380">
      <w:bodyDiv w:val="1"/>
      <w:marLeft w:val="0"/>
      <w:marRight w:val="0"/>
      <w:marTop w:val="0"/>
      <w:marBottom w:val="0"/>
      <w:divBdr>
        <w:top w:val="none" w:sz="0" w:space="0" w:color="auto"/>
        <w:left w:val="none" w:sz="0" w:space="0" w:color="auto"/>
        <w:bottom w:val="none" w:sz="0" w:space="0" w:color="auto"/>
        <w:right w:val="none" w:sz="0" w:space="0" w:color="auto"/>
      </w:divBdr>
      <w:divsChild>
        <w:div w:id="1982922823">
          <w:marLeft w:val="0"/>
          <w:marRight w:val="77"/>
          <w:marTop w:val="77"/>
          <w:marBottom w:val="77"/>
          <w:divBdr>
            <w:top w:val="none" w:sz="0" w:space="0" w:color="auto"/>
            <w:left w:val="none" w:sz="0" w:space="0" w:color="auto"/>
            <w:bottom w:val="none" w:sz="0" w:space="0" w:color="auto"/>
            <w:right w:val="none" w:sz="0" w:space="0" w:color="auto"/>
          </w:divBdr>
          <w:divsChild>
            <w:div w:id="1623263889">
              <w:marLeft w:val="0"/>
              <w:marRight w:val="0"/>
              <w:marTop w:val="0"/>
              <w:marBottom w:val="0"/>
              <w:divBdr>
                <w:top w:val="none" w:sz="0" w:space="0" w:color="auto"/>
                <w:left w:val="none" w:sz="0" w:space="0" w:color="auto"/>
                <w:bottom w:val="none" w:sz="0" w:space="0" w:color="auto"/>
                <w:right w:val="none" w:sz="0" w:space="0" w:color="auto"/>
              </w:divBdr>
              <w:divsChild>
                <w:div w:id="1126586987">
                  <w:marLeft w:val="0"/>
                  <w:marRight w:val="0"/>
                  <w:marTop w:val="0"/>
                  <w:marBottom w:val="0"/>
                  <w:divBdr>
                    <w:top w:val="none" w:sz="0" w:space="0" w:color="auto"/>
                    <w:left w:val="none" w:sz="0" w:space="0" w:color="auto"/>
                    <w:bottom w:val="none" w:sz="0" w:space="0" w:color="auto"/>
                    <w:right w:val="none" w:sz="0" w:space="0" w:color="auto"/>
                  </w:divBdr>
                  <w:divsChild>
                    <w:div w:id="132334812">
                      <w:marLeft w:val="0"/>
                      <w:marRight w:val="0"/>
                      <w:marTop w:val="0"/>
                      <w:marBottom w:val="0"/>
                      <w:divBdr>
                        <w:top w:val="none" w:sz="0" w:space="0" w:color="auto"/>
                        <w:left w:val="none" w:sz="0" w:space="0" w:color="auto"/>
                        <w:bottom w:val="none" w:sz="0" w:space="0" w:color="auto"/>
                        <w:right w:val="none" w:sz="0" w:space="0" w:color="auto"/>
                      </w:divBdr>
                      <w:divsChild>
                        <w:div w:id="1389382935">
                          <w:marLeft w:val="0"/>
                          <w:marRight w:val="0"/>
                          <w:marTop w:val="0"/>
                          <w:marBottom w:val="0"/>
                          <w:divBdr>
                            <w:top w:val="none" w:sz="0" w:space="0" w:color="auto"/>
                            <w:left w:val="none" w:sz="0" w:space="0" w:color="auto"/>
                            <w:bottom w:val="none" w:sz="0" w:space="0" w:color="auto"/>
                            <w:right w:val="none" w:sz="0" w:space="0" w:color="auto"/>
                          </w:divBdr>
                          <w:divsChild>
                            <w:div w:id="290091835">
                              <w:marLeft w:val="0"/>
                              <w:marRight w:val="0"/>
                              <w:marTop w:val="0"/>
                              <w:marBottom w:val="0"/>
                              <w:divBdr>
                                <w:top w:val="none" w:sz="0" w:space="0" w:color="auto"/>
                                <w:left w:val="none" w:sz="0" w:space="0" w:color="auto"/>
                                <w:bottom w:val="none" w:sz="0" w:space="0" w:color="auto"/>
                                <w:right w:val="none" w:sz="0" w:space="0" w:color="auto"/>
                              </w:divBdr>
                              <w:divsChild>
                                <w:div w:id="1444686901">
                                  <w:marLeft w:val="1"/>
                                  <w:marRight w:val="0"/>
                                  <w:marTop w:val="31"/>
                                  <w:marBottom w:val="0"/>
                                  <w:divBdr>
                                    <w:top w:val="none" w:sz="0" w:space="0" w:color="auto"/>
                                    <w:left w:val="none" w:sz="0" w:space="0" w:color="auto"/>
                                    <w:bottom w:val="single" w:sz="6" w:space="0" w:color="EFEFEF"/>
                                    <w:right w:val="none" w:sz="0" w:space="0" w:color="auto"/>
                                  </w:divBdr>
                                  <w:divsChild>
                                    <w:div w:id="6761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68302721">
      <w:bodyDiv w:val="1"/>
      <w:marLeft w:val="0"/>
      <w:marRight w:val="0"/>
      <w:marTop w:val="0"/>
      <w:marBottom w:val="0"/>
      <w:divBdr>
        <w:top w:val="none" w:sz="0" w:space="0" w:color="auto"/>
        <w:left w:val="none" w:sz="0" w:space="0" w:color="auto"/>
        <w:bottom w:val="none" w:sz="0" w:space="0" w:color="auto"/>
        <w:right w:val="none" w:sz="0" w:space="0" w:color="auto"/>
      </w:divBdr>
      <w:divsChild>
        <w:div w:id="1247958657">
          <w:marLeft w:val="0"/>
          <w:marRight w:val="77"/>
          <w:marTop w:val="77"/>
          <w:marBottom w:val="77"/>
          <w:divBdr>
            <w:top w:val="none" w:sz="0" w:space="0" w:color="auto"/>
            <w:left w:val="none" w:sz="0" w:space="0" w:color="auto"/>
            <w:bottom w:val="none" w:sz="0" w:space="0" w:color="auto"/>
            <w:right w:val="none" w:sz="0" w:space="0" w:color="auto"/>
          </w:divBdr>
          <w:divsChild>
            <w:div w:id="158742077">
              <w:marLeft w:val="0"/>
              <w:marRight w:val="0"/>
              <w:marTop w:val="0"/>
              <w:marBottom w:val="0"/>
              <w:divBdr>
                <w:top w:val="none" w:sz="0" w:space="0" w:color="auto"/>
                <w:left w:val="none" w:sz="0" w:space="0" w:color="auto"/>
                <w:bottom w:val="none" w:sz="0" w:space="0" w:color="auto"/>
                <w:right w:val="none" w:sz="0" w:space="0" w:color="auto"/>
              </w:divBdr>
              <w:divsChild>
                <w:div w:id="1710572569">
                  <w:marLeft w:val="0"/>
                  <w:marRight w:val="0"/>
                  <w:marTop w:val="0"/>
                  <w:marBottom w:val="0"/>
                  <w:divBdr>
                    <w:top w:val="none" w:sz="0" w:space="0" w:color="auto"/>
                    <w:left w:val="none" w:sz="0" w:space="0" w:color="auto"/>
                    <w:bottom w:val="none" w:sz="0" w:space="0" w:color="auto"/>
                    <w:right w:val="none" w:sz="0" w:space="0" w:color="auto"/>
                  </w:divBdr>
                  <w:divsChild>
                    <w:div w:id="1195844206">
                      <w:marLeft w:val="0"/>
                      <w:marRight w:val="0"/>
                      <w:marTop w:val="0"/>
                      <w:marBottom w:val="0"/>
                      <w:divBdr>
                        <w:top w:val="none" w:sz="0" w:space="0" w:color="auto"/>
                        <w:left w:val="none" w:sz="0" w:space="0" w:color="auto"/>
                        <w:bottom w:val="none" w:sz="0" w:space="0" w:color="auto"/>
                        <w:right w:val="none" w:sz="0" w:space="0" w:color="auto"/>
                      </w:divBdr>
                      <w:divsChild>
                        <w:div w:id="1333488786">
                          <w:marLeft w:val="0"/>
                          <w:marRight w:val="0"/>
                          <w:marTop w:val="0"/>
                          <w:marBottom w:val="0"/>
                          <w:divBdr>
                            <w:top w:val="none" w:sz="0" w:space="0" w:color="auto"/>
                            <w:left w:val="none" w:sz="0" w:space="0" w:color="auto"/>
                            <w:bottom w:val="none" w:sz="0" w:space="0" w:color="auto"/>
                            <w:right w:val="none" w:sz="0" w:space="0" w:color="auto"/>
                          </w:divBdr>
                          <w:divsChild>
                            <w:div w:id="331570772">
                              <w:marLeft w:val="0"/>
                              <w:marRight w:val="0"/>
                              <w:marTop w:val="0"/>
                              <w:marBottom w:val="0"/>
                              <w:divBdr>
                                <w:top w:val="none" w:sz="0" w:space="0" w:color="auto"/>
                                <w:left w:val="none" w:sz="0" w:space="0" w:color="auto"/>
                                <w:bottom w:val="none" w:sz="0" w:space="0" w:color="auto"/>
                                <w:right w:val="none" w:sz="0" w:space="0" w:color="auto"/>
                              </w:divBdr>
                              <w:divsChild>
                                <w:div w:id="435713409">
                                  <w:marLeft w:val="1"/>
                                  <w:marRight w:val="0"/>
                                  <w:marTop w:val="31"/>
                                  <w:marBottom w:val="0"/>
                                  <w:divBdr>
                                    <w:top w:val="none" w:sz="0" w:space="0" w:color="auto"/>
                                    <w:left w:val="none" w:sz="0" w:space="0" w:color="auto"/>
                                    <w:bottom w:val="single" w:sz="6" w:space="0" w:color="EFEFEF"/>
                                    <w:right w:val="none" w:sz="0" w:space="0" w:color="auto"/>
                                  </w:divBdr>
                                  <w:divsChild>
                                    <w:div w:id="154266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73150160">
      <w:bodyDiv w:val="1"/>
      <w:marLeft w:val="0"/>
      <w:marRight w:val="0"/>
      <w:marTop w:val="0"/>
      <w:marBottom w:val="0"/>
      <w:divBdr>
        <w:top w:val="none" w:sz="0" w:space="0" w:color="auto"/>
        <w:left w:val="none" w:sz="0" w:space="0" w:color="auto"/>
        <w:bottom w:val="none" w:sz="0" w:space="0" w:color="auto"/>
        <w:right w:val="none" w:sz="0" w:space="0" w:color="auto"/>
      </w:divBdr>
      <w:divsChild>
        <w:div w:id="1576671021">
          <w:marLeft w:val="0"/>
          <w:marRight w:val="77"/>
          <w:marTop w:val="77"/>
          <w:marBottom w:val="77"/>
          <w:divBdr>
            <w:top w:val="none" w:sz="0" w:space="0" w:color="auto"/>
            <w:left w:val="none" w:sz="0" w:space="0" w:color="auto"/>
            <w:bottom w:val="none" w:sz="0" w:space="0" w:color="auto"/>
            <w:right w:val="none" w:sz="0" w:space="0" w:color="auto"/>
          </w:divBdr>
          <w:divsChild>
            <w:div w:id="1020550596">
              <w:marLeft w:val="0"/>
              <w:marRight w:val="0"/>
              <w:marTop w:val="0"/>
              <w:marBottom w:val="0"/>
              <w:divBdr>
                <w:top w:val="none" w:sz="0" w:space="0" w:color="auto"/>
                <w:left w:val="none" w:sz="0" w:space="0" w:color="auto"/>
                <w:bottom w:val="none" w:sz="0" w:space="0" w:color="auto"/>
                <w:right w:val="none" w:sz="0" w:space="0" w:color="auto"/>
              </w:divBdr>
              <w:divsChild>
                <w:div w:id="1134299358">
                  <w:marLeft w:val="0"/>
                  <w:marRight w:val="0"/>
                  <w:marTop w:val="0"/>
                  <w:marBottom w:val="0"/>
                  <w:divBdr>
                    <w:top w:val="none" w:sz="0" w:space="0" w:color="auto"/>
                    <w:left w:val="none" w:sz="0" w:space="0" w:color="auto"/>
                    <w:bottom w:val="none" w:sz="0" w:space="0" w:color="auto"/>
                    <w:right w:val="none" w:sz="0" w:space="0" w:color="auto"/>
                  </w:divBdr>
                  <w:divsChild>
                    <w:div w:id="1270940374">
                      <w:marLeft w:val="0"/>
                      <w:marRight w:val="0"/>
                      <w:marTop w:val="0"/>
                      <w:marBottom w:val="0"/>
                      <w:divBdr>
                        <w:top w:val="none" w:sz="0" w:space="0" w:color="auto"/>
                        <w:left w:val="none" w:sz="0" w:space="0" w:color="auto"/>
                        <w:bottom w:val="none" w:sz="0" w:space="0" w:color="auto"/>
                        <w:right w:val="none" w:sz="0" w:space="0" w:color="auto"/>
                      </w:divBdr>
                      <w:divsChild>
                        <w:div w:id="40712795">
                          <w:marLeft w:val="0"/>
                          <w:marRight w:val="0"/>
                          <w:marTop w:val="0"/>
                          <w:marBottom w:val="0"/>
                          <w:divBdr>
                            <w:top w:val="none" w:sz="0" w:space="0" w:color="auto"/>
                            <w:left w:val="none" w:sz="0" w:space="0" w:color="auto"/>
                            <w:bottom w:val="none" w:sz="0" w:space="0" w:color="auto"/>
                            <w:right w:val="none" w:sz="0" w:space="0" w:color="auto"/>
                          </w:divBdr>
                          <w:divsChild>
                            <w:div w:id="430323385">
                              <w:marLeft w:val="0"/>
                              <w:marRight w:val="0"/>
                              <w:marTop w:val="0"/>
                              <w:marBottom w:val="0"/>
                              <w:divBdr>
                                <w:top w:val="none" w:sz="0" w:space="0" w:color="auto"/>
                                <w:left w:val="none" w:sz="0" w:space="0" w:color="auto"/>
                                <w:bottom w:val="none" w:sz="0" w:space="0" w:color="auto"/>
                                <w:right w:val="none" w:sz="0" w:space="0" w:color="auto"/>
                              </w:divBdr>
                              <w:divsChild>
                                <w:div w:id="74741842">
                                  <w:marLeft w:val="1"/>
                                  <w:marRight w:val="0"/>
                                  <w:marTop w:val="31"/>
                                  <w:marBottom w:val="0"/>
                                  <w:divBdr>
                                    <w:top w:val="none" w:sz="0" w:space="0" w:color="auto"/>
                                    <w:left w:val="none" w:sz="0" w:space="0" w:color="auto"/>
                                    <w:bottom w:val="single" w:sz="6" w:space="0" w:color="EFEFEF"/>
                                    <w:right w:val="none" w:sz="0" w:space="0" w:color="auto"/>
                                  </w:divBdr>
                                  <w:divsChild>
                                    <w:div w:id="23169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1482423">
      <w:bodyDiv w:val="1"/>
      <w:marLeft w:val="0"/>
      <w:marRight w:val="0"/>
      <w:marTop w:val="0"/>
      <w:marBottom w:val="0"/>
      <w:divBdr>
        <w:top w:val="none" w:sz="0" w:space="0" w:color="auto"/>
        <w:left w:val="none" w:sz="0" w:space="0" w:color="auto"/>
        <w:bottom w:val="none" w:sz="0" w:space="0" w:color="auto"/>
        <w:right w:val="none" w:sz="0" w:space="0" w:color="auto"/>
      </w:divBdr>
      <w:divsChild>
        <w:div w:id="871266721">
          <w:marLeft w:val="0"/>
          <w:marRight w:val="77"/>
          <w:marTop w:val="77"/>
          <w:marBottom w:val="77"/>
          <w:divBdr>
            <w:top w:val="none" w:sz="0" w:space="0" w:color="auto"/>
            <w:left w:val="none" w:sz="0" w:space="0" w:color="auto"/>
            <w:bottom w:val="none" w:sz="0" w:space="0" w:color="auto"/>
            <w:right w:val="none" w:sz="0" w:space="0" w:color="auto"/>
          </w:divBdr>
          <w:divsChild>
            <w:div w:id="297302396">
              <w:marLeft w:val="0"/>
              <w:marRight w:val="0"/>
              <w:marTop w:val="0"/>
              <w:marBottom w:val="0"/>
              <w:divBdr>
                <w:top w:val="none" w:sz="0" w:space="0" w:color="auto"/>
                <w:left w:val="none" w:sz="0" w:space="0" w:color="auto"/>
                <w:bottom w:val="none" w:sz="0" w:space="0" w:color="auto"/>
                <w:right w:val="none" w:sz="0" w:space="0" w:color="auto"/>
              </w:divBdr>
              <w:divsChild>
                <w:div w:id="1604024225">
                  <w:marLeft w:val="0"/>
                  <w:marRight w:val="0"/>
                  <w:marTop w:val="0"/>
                  <w:marBottom w:val="0"/>
                  <w:divBdr>
                    <w:top w:val="none" w:sz="0" w:space="0" w:color="auto"/>
                    <w:left w:val="none" w:sz="0" w:space="0" w:color="auto"/>
                    <w:bottom w:val="none" w:sz="0" w:space="0" w:color="auto"/>
                    <w:right w:val="none" w:sz="0" w:space="0" w:color="auto"/>
                  </w:divBdr>
                  <w:divsChild>
                    <w:div w:id="1062368240">
                      <w:marLeft w:val="0"/>
                      <w:marRight w:val="0"/>
                      <w:marTop w:val="0"/>
                      <w:marBottom w:val="0"/>
                      <w:divBdr>
                        <w:top w:val="none" w:sz="0" w:space="0" w:color="auto"/>
                        <w:left w:val="none" w:sz="0" w:space="0" w:color="auto"/>
                        <w:bottom w:val="none" w:sz="0" w:space="0" w:color="auto"/>
                        <w:right w:val="none" w:sz="0" w:space="0" w:color="auto"/>
                      </w:divBdr>
                      <w:divsChild>
                        <w:div w:id="1612392486">
                          <w:marLeft w:val="0"/>
                          <w:marRight w:val="0"/>
                          <w:marTop w:val="0"/>
                          <w:marBottom w:val="0"/>
                          <w:divBdr>
                            <w:top w:val="none" w:sz="0" w:space="0" w:color="auto"/>
                            <w:left w:val="none" w:sz="0" w:space="0" w:color="auto"/>
                            <w:bottom w:val="none" w:sz="0" w:space="0" w:color="auto"/>
                            <w:right w:val="none" w:sz="0" w:space="0" w:color="auto"/>
                          </w:divBdr>
                          <w:divsChild>
                            <w:div w:id="983894706">
                              <w:marLeft w:val="0"/>
                              <w:marRight w:val="0"/>
                              <w:marTop w:val="0"/>
                              <w:marBottom w:val="0"/>
                              <w:divBdr>
                                <w:top w:val="none" w:sz="0" w:space="0" w:color="auto"/>
                                <w:left w:val="none" w:sz="0" w:space="0" w:color="auto"/>
                                <w:bottom w:val="none" w:sz="0" w:space="0" w:color="auto"/>
                                <w:right w:val="none" w:sz="0" w:space="0" w:color="auto"/>
                              </w:divBdr>
                              <w:divsChild>
                                <w:div w:id="559874453">
                                  <w:marLeft w:val="1"/>
                                  <w:marRight w:val="0"/>
                                  <w:marTop w:val="31"/>
                                  <w:marBottom w:val="0"/>
                                  <w:divBdr>
                                    <w:top w:val="none" w:sz="0" w:space="0" w:color="auto"/>
                                    <w:left w:val="none" w:sz="0" w:space="0" w:color="auto"/>
                                    <w:bottom w:val="single" w:sz="6" w:space="0" w:color="EFEFEF"/>
                                    <w:right w:val="none" w:sz="0" w:space="0" w:color="auto"/>
                                  </w:divBdr>
                                  <w:divsChild>
                                    <w:div w:id="11888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8110813">
      <w:bodyDiv w:val="1"/>
      <w:marLeft w:val="0"/>
      <w:marRight w:val="0"/>
      <w:marTop w:val="0"/>
      <w:marBottom w:val="0"/>
      <w:divBdr>
        <w:top w:val="none" w:sz="0" w:space="0" w:color="auto"/>
        <w:left w:val="none" w:sz="0" w:space="0" w:color="auto"/>
        <w:bottom w:val="none" w:sz="0" w:space="0" w:color="auto"/>
        <w:right w:val="none" w:sz="0" w:space="0" w:color="auto"/>
      </w:divBdr>
      <w:divsChild>
        <w:div w:id="77023405">
          <w:marLeft w:val="0"/>
          <w:marRight w:val="77"/>
          <w:marTop w:val="77"/>
          <w:marBottom w:val="77"/>
          <w:divBdr>
            <w:top w:val="none" w:sz="0" w:space="0" w:color="auto"/>
            <w:left w:val="none" w:sz="0" w:space="0" w:color="auto"/>
            <w:bottom w:val="none" w:sz="0" w:space="0" w:color="auto"/>
            <w:right w:val="none" w:sz="0" w:space="0" w:color="auto"/>
          </w:divBdr>
          <w:divsChild>
            <w:div w:id="1568149542">
              <w:marLeft w:val="0"/>
              <w:marRight w:val="0"/>
              <w:marTop w:val="0"/>
              <w:marBottom w:val="0"/>
              <w:divBdr>
                <w:top w:val="none" w:sz="0" w:space="0" w:color="auto"/>
                <w:left w:val="none" w:sz="0" w:space="0" w:color="auto"/>
                <w:bottom w:val="none" w:sz="0" w:space="0" w:color="auto"/>
                <w:right w:val="none" w:sz="0" w:space="0" w:color="auto"/>
              </w:divBdr>
              <w:divsChild>
                <w:div w:id="186339109">
                  <w:marLeft w:val="0"/>
                  <w:marRight w:val="0"/>
                  <w:marTop w:val="0"/>
                  <w:marBottom w:val="0"/>
                  <w:divBdr>
                    <w:top w:val="none" w:sz="0" w:space="0" w:color="auto"/>
                    <w:left w:val="none" w:sz="0" w:space="0" w:color="auto"/>
                    <w:bottom w:val="none" w:sz="0" w:space="0" w:color="auto"/>
                    <w:right w:val="none" w:sz="0" w:space="0" w:color="auto"/>
                  </w:divBdr>
                  <w:divsChild>
                    <w:div w:id="1741755974">
                      <w:marLeft w:val="0"/>
                      <w:marRight w:val="0"/>
                      <w:marTop w:val="0"/>
                      <w:marBottom w:val="0"/>
                      <w:divBdr>
                        <w:top w:val="none" w:sz="0" w:space="0" w:color="auto"/>
                        <w:left w:val="none" w:sz="0" w:space="0" w:color="auto"/>
                        <w:bottom w:val="none" w:sz="0" w:space="0" w:color="auto"/>
                        <w:right w:val="none" w:sz="0" w:space="0" w:color="auto"/>
                      </w:divBdr>
                      <w:divsChild>
                        <w:div w:id="1828981390">
                          <w:marLeft w:val="0"/>
                          <w:marRight w:val="0"/>
                          <w:marTop w:val="0"/>
                          <w:marBottom w:val="0"/>
                          <w:divBdr>
                            <w:top w:val="none" w:sz="0" w:space="0" w:color="auto"/>
                            <w:left w:val="none" w:sz="0" w:space="0" w:color="auto"/>
                            <w:bottom w:val="none" w:sz="0" w:space="0" w:color="auto"/>
                            <w:right w:val="none" w:sz="0" w:space="0" w:color="auto"/>
                          </w:divBdr>
                          <w:divsChild>
                            <w:div w:id="1623851374">
                              <w:marLeft w:val="0"/>
                              <w:marRight w:val="0"/>
                              <w:marTop w:val="0"/>
                              <w:marBottom w:val="0"/>
                              <w:divBdr>
                                <w:top w:val="none" w:sz="0" w:space="0" w:color="auto"/>
                                <w:left w:val="none" w:sz="0" w:space="0" w:color="auto"/>
                                <w:bottom w:val="none" w:sz="0" w:space="0" w:color="auto"/>
                                <w:right w:val="none" w:sz="0" w:space="0" w:color="auto"/>
                              </w:divBdr>
                              <w:divsChild>
                                <w:div w:id="1903979834">
                                  <w:marLeft w:val="1"/>
                                  <w:marRight w:val="0"/>
                                  <w:marTop w:val="31"/>
                                  <w:marBottom w:val="0"/>
                                  <w:divBdr>
                                    <w:top w:val="none" w:sz="0" w:space="0" w:color="auto"/>
                                    <w:left w:val="none" w:sz="0" w:space="0" w:color="auto"/>
                                    <w:bottom w:val="single" w:sz="6" w:space="0" w:color="EFEFEF"/>
                                    <w:right w:val="none" w:sz="0" w:space="0" w:color="auto"/>
                                  </w:divBdr>
                                  <w:divsChild>
                                    <w:div w:id="909772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23297246">
      <w:bodyDiv w:val="1"/>
      <w:marLeft w:val="0"/>
      <w:marRight w:val="0"/>
      <w:marTop w:val="0"/>
      <w:marBottom w:val="0"/>
      <w:divBdr>
        <w:top w:val="none" w:sz="0" w:space="0" w:color="auto"/>
        <w:left w:val="none" w:sz="0" w:space="0" w:color="auto"/>
        <w:bottom w:val="none" w:sz="0" w:space="0" w:color="auto"/>
        <w:right w:val="none" w:sz="0" w:space="0" w:color="auto"/>
      </w:divBdr>
      <w:divsChild>
        <w:div w:id="1266421245">
          <w:marLeft w:val="0"/>
          <w:marRight w:val="77"/>
          <w:marTop w:val="77"/>
          <w:marBottom w:val="77"/>
          <w:divBdr>
            <w:top w:val="none" w:sz="0" w:space="0" w:color="auto"/>
            <w:left w:val="none" w:sz="0" w:space="0" w:color="auto"/>
            <w:bottom w:val="none" w:sz="0" w:space="0" w:color="auto"/>
            <w:right w:val="none" w:sz="0" w:space="0" w:color="auto"/>
          </w:divBdr>
          <w:divsChild>
            <w:div w:id="493884873">
              <w:marLeft w:val="0"/>
              <w:marRight w:val="0"/>
              <w:marTop w:val="0"/>
              <w:marBottom w:val="0"/>
              <w:divBdr>
                <w:top w:val="none" w:sz="0" w:space="0" w:color="auto"/>
                <w:left w:val="none" w:sz="0" w:space="0" w:color="auto"/>
                <w:bottom w:val="none" w:sz="0" w:space="0" w:color="auto"/>
                <w:right w:val="none" w:sz="0" w:space="0" w:color="auto"/>
              </w:divBdr>
              <w:divsChild>
                <w:div w:id="696083297">
                  <w:marLeft w:val="0"/>
                  <w:marRight w:val="0"/>
                  <w:marTop w:val="0"/>
                  <w:marBottom w:val="0"/>
                  <w:divBdr>
                    <w:top w:val="none" w:sz="0" w:space="0" w:color="auto"/>
                    <w:left w:val="none" w:sz="0" w:space="0" w:color="auto"/>
                    <w:bottom w:val="none" w:sz="0" w:space="0" w:color="auto"/>
                    <w:right w:val="none" w:sz="0" w:space="0" w:color="auto"/>
                  </w:divBdr>
                  <w:divsChild>
                    <w:div w:id="1633055152">
                      <w:marLeft w:val="0"/>
                      <w:marRight w:val="0"/>
                      <w:marTop w:val="0"/>
                      <w:marBottom w:val="0"/>
                      <w:divBdr>
                        <w:top w:val="none" w:sz="0" w:space="0" w:color="auto"/>
                        <w:left w:val="none" w:sz="0" w:space="0" w:color="auto"/>
                        <w:bottom w:val="none" w:sz="0" w:space="0" w:color="auto"/>
                        <w:right w:val="none" w:sz="0" w:space="0" w:color="auto"/>
                      </w:divBdr>
                      <w:divsChild>
                        <w:div w:id="171114822">
                          <w:marLeft w:val="0"/>
                          <w:marRight w:val="0"/>
                          <w:marTop w:val="0"/>
                          <w:marBottom w:val="0"/>
                          <w:divBdr>
                            <w:top w:val="none" w:sz="0" w:space="0" w:color="auto"/>
                            <w:left w:val="none" w:sz="0" w:space="0" w:color="auto"/>
                            <w:bottom w:val="none" w:sz="0" w:space="0" w:color="auto"/>
                            <w:right w:val="none" w:sz="0" w:space="0" w:color="auto"/>
                          </w:divBdr>
                          <w:divsChild>
                            <w:div w:id="399981249">
                              <w:marLeft w:val="0"/>
                              <w:marRight w:val="0"/>
                              <w:marTop w:val="0"/>
                              <w:marBottom w:val="0"/>
                              <w:divBdr>
                                <w:top w:val="none" w:sz="0" w:space="0" w:color="auto"/>
                                <w:left w:val="none" w:sz="0" w:space="0" w:color="auto"/>
                                <w:bottom w:val="none" w:sz="0" w:space="0" w:color="auto"/>
                                <w:right w:val="none" w:sz="0" w:space="0" w:color="auto"/>
                              </w:divBdr>
                              <w:divsChild>
                                <w:div w:id="1562785256">
                                  <w:marLeft w:val="1"/>
                                  <w:marRight w:val="0"/>
                                  <w:marTop w:val="31"/>
                                  <w:marBottom w:val="0"/>
                                  <w:divBdr>
                                    <w:top w:val="none" w:sz="0" w:space="0" w:color="auto"/>
                                    <w:left w:val="none" w:sz="0" w:space="0" w:color="auto"/>
                                    <w:bottom w:val="single" w:sz="6" w:space="0" w:color="EFEFEF"/>
                                    <w:right w:val="none" w:sz="0" w:space="0" w:color="auto"/>
                                  </w:divBdr>
                                  <w:divsChild>
                                    <w:div w:id="131171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74215207">
      <w:bodyDiv w:val="1"/>
      <w:marLeft w:val="0"/>
      <w:marRight w:val="0"/>
      <w:marTop w:val="0"/>
      <w:marBottom w:val="0"/>
      <w:divBdr>
        <w:top w:val="none" w:sz="0" w:space="0" w:color="auto"/>
        <w:left w:val="none" w:sz="0" w:space="0" w:color="auto"/>
        <w:bottom w:val="none" w:sz="0" w:space="0" w:color="auto"/>
        <w:right w:val="none" w:sz="0" w:space="0" w:color="auto"/>
      </w:divBdr>
      <w:divsChild>
        <w:div w:id="1944418170">
          <w:marLeft w:val="0"/>
          <w:marRight w:val="77"/>
          <w:marTop w:val="77"/>
          <w:marBottom w:val="77"/>
          <w:divBdr>
            <w:top w:val="none" w:sz="0" w:space="0" w:color="auto"/>
            <w:left w:val="none" w:sz="0" w:space="0" w:color="auto"/>
            <w:bottom w:val="none" w:sz="0" w:space="0" w:color="auto"/>
            <w:right w:val="none" w:sz="0" w:space="0" w:color="auto"/>
          </w:divBdr>
          <w:divsChild>
            <w:div w:id="807474317">
              <w:marLeft w:val="0"/>
              <w:marRight w:val="0"/>
              <w:marTop w:val="0"/>
              <w:marBottom w:val="0"/>
              <w:divBdr>
                <w:top w:val="none" w:sz="0" w:space="0" w:color="auto"/>
                <w:left w:val="none" w:sz="0" w:space="0" w:color="auto"/>
                <w:bottom w:val="none" w:sz="0" w:space="0" w:color="auto"/>
                <w:right w:val="none" w:sz="0" w:space="0" w:color="auto"/>
              </w:divBdr>
              <w:divsChild>
                <w:div w:id="2113621886">
                  <w:marLeft w:val="0"/>
                  <w:marRight w:val="0"/>
                  <w:marTop w:val="0"/>
                  <w:marBottom w:val="0"/>
                  <w:divBdr>
                    <w:top w:val="none" w:sz="0" w:space="0" w:color="auto"/>
                    <w:left w:val="none" w:sz="0" w:space="0" w:color="auto"/>
                    <w:bottom w:val="none" w:sz="0" w:space="0" w:color="auto"/>
                    <w:right w:val="none" w:sz="0" w:space="0" w:color="auto"/>
                  </w:divBdr>
                  <w:divsChild>
                    <w:div w:id="1224026742">
                      <w:marLeft w:val="0"/>
                      <w:marRight w:val="0"/>
                      <w:marTop w:val="0"/>
                      <w:marBottom w:val="0"/>
                      <w:divBdr>
                        <w:top w:val="none" w:sz="0" w:space="0" w:color="auto"/>
                        <w:left w:val="none" w:sz="0" w:space="0" w:color="auto"/>
                        <w:bottom w:val="none" w:sz="0" w:space="0" w:color="auto"/>
                        <w:right w:val="none" w:sz="0" w:space="0" w:color="auto"/>
                      </w:divBdr>
                      <w:divsChild>
                        <w:div w:id="1392539325">
                          <w:marLeft w:val="0"/>
                          <w:marRight w:val="0"/>
                          <w:marTop w:val="0"/>
                          <w:marBottom w:val="0"/>
                          <w:divBdr>
                            <w:top w:val="none" w:sz="0" w:space="0" w:color="auto"/>
                            <w:left w:val="none" w:sz="0" w:space="0" w:color="auto"/>
                            <w:bottom w:val="none" w:sz="0" w:space="0" w:color="auto"/>
                            <w:right w:val="none" w:sz="0" w:space="0" w:color="auto"/>
                          </w:divBdr>
                          <w:divsChild>
                            <w:div w:id="85198343">
                              <w:marLeft w:val="0"/>
                              <w:marRight w:val="0"/>
                              <w:marTop w:val="0"/>
                              <w:marBottom w:val="0"/>
                              <w:divBdr>
                                <w:top w:val="none" w:sz="0" w:space="0" w:color="auto"/>
                                <w:left w:val="none" w:sz="0" w:space="0" w:color="auto"/>
                                <w:bottom w:val="none" w:sz="0" w:space="0" w:color="auto"/>
                                <w:right w:val="none" w:sz="0" w:space="0" w:color="auto"/>
                              </w:divBdr>
                              <w:divsChild>
                                <w:div w:id="36928304">
                                  <w:marLeft w:val="1"/>
                                  <w:marRight w:val="0"/>
                                  <w:marTop w:val="31"/>
                                  <w:marBottom w:val="0"/>
                                  <w:divBdr>
                                    <w:top w:val="none" w:sz="0" w:space="0" w:color="auto"/>
                                    <w:left w:val="none" w:sz="0" w:space="0" w:color="auto"/>
                                    <w:bottom w:val="single" w:sz="6" w:space="0" w:color="EFEFEF"/>
                                    <w:right w:val="none" w:sz="0" w:space="0" w:color="auto"/>
                                  </w:divBdr>
                                  <w:divsChild>
                                    <w:div w:id="36512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83851677">
      <w:bodyDiv w:val="1"/>
      <w:marLeft w:val="0"/>
      <w:marRight w:val="0"/>
      <w:marTop w:val="0"/>
      <w:marBottom w:val="0"/>
      <w:divBdr>
        <w:top w:val="none" w:sz="0" w:space="0" w:color="auto"/>
        <w:left w:val="none" w:sz="0" w:space="0" w:color="auto"/>
        <w:bottom w:val="none" w:sz="0" w:space="0" w:color="auto"/>
        <w:right w:val="none" w:sz="0" w:space="0" w:color="auto"/>
      </w:divBdr>
    </w:div>
    <w:div w:id="985671661">
      <w:bodyDiv w:val="1"/>
      <w:marLeft w:val="0"/>
      <w:marRight w:val="0"/>
      <w:marTop w:val="0"/>
      <w:marBottom w:val="0"/>
      <w:divBdr>
        <w:top w:val="none" w:sz="0" w:space="0" w:color="auto"/>
        <w:left w:val="none" w:sz="0" w:space="0" w:color="auto"/>
        <w:bottom w:val="none" w:sz="0" w:space="0" w:color="auto"/>
        <w:right w:val="none" w:sz="0" w:space="0" w:color="auto"/>
      </w:divBdr>
      <w:divsChild>
        <w:div w:id="285426861">
          <w:marLeft w:val="0"/>
          <w:marRight w:val="77"/>
          <w:marTop w:val="77"/>
          <w:marBottom w:val="77"/>
          <w:divBdr>
            <w:top w:val="none" w:sz="0" w:space="0" w:color="auto"/>
            <w:left w:val="none" w:sz="0" w:space="0" w:color="auto"/>
            <w:bottom w:val="none" w:sz="0" w:space="0" w:color="auto"/>
            <w:right w:val="none" w:sz="0" w:space="0" w:color="auto"/>
          </w:divBdr>
          <w:divsChild>
            <w:div w:id="1562254905">
              <w:marLeft w:val="0"/>
              <w:marRight w:val="0"/>
              <w:marTop w:val="0"/>
              <w:marBottom w:val="0"/>
              <w:divBdr>
                <w:top w:val="none" w:sz="0" w:space="0" w:color="auto"/>
                <w:left w:val="none" w:sz="0" w:space="0" w:color="auto"/>
                <w:bottom w:val="none" w:sz="0" w:space="0" w:color="auto"/>
                <w:right w:val="none" w:sz="0" w:space="0" w:color="auto"/>
              </w:divBdr>
              <w:divsChild>
                <w:div w:id="378868202">
                  <w:marLeft w:val="0"/>
                  <w:marRight w:val="0"/>
                  <w:marTop w:val="0"/>
                  <w:marBottom w:val="0"/>
                  <w:divBdr>
                    <w:top w:val="none" w:sz="0" w:space="0" w:color="auto"/>
                    <w:left w:val="none" w:sz="0" w:space="0" w:color="auto"/>
                    <w:bottom w:val="none" w:sz="0" w:space="0" w:color="auto"/>
                    <w:right w:val="none" w:sz="0" w:space="0" w:color="auto"/>
                  </w:divBdr>
                  <w:divsChild>
                    <w:div w:id="1472599008">
                      <w:marLeft w:val="0"/>
                      <w:marRight w:val="0"/>
                      <w:marTop w:val="0"/>
                      <w:marBottom w:val="0"/>
                      <w:divBdr>
                        <w:top w:val="none" w:sz="0" w:space="0" w:color="auto"/>
                        <w:left w:val="none" w:sz="0" w:space="0" w:color="auto"/>
                        <w:bottom w:val="none" w:sz="0" w:space="0" w:color="auto"/>
                        <w:right w:val="none" w:sz="0" w:space="0" w:color="auto"/>
                      </w:divBdr>
                      <w:divsChild>
                        <w:div w:id="452094235">
                          <w:marLeft w:val="0"/>
                          <w:marRight w:val="0"/>
                          <w:marTop w:val="0"/>
                          <w:marBottom w:val="0"/>
                          <w:divBdr>
                            <w:top w:val="none" w:sz="0" w:space="0" w:color="auto"/>
                            <w:left w:val="none" w:sz="0" w:space="0" w:color="auto"/>
                            <w:bottom w:val="none" w:sz="0" w:space="0" w:color="auto"/>
                            <w:right w:val="none" w:sz="0" w:space="0" w:color="auto"/>
                          </w:divBdr>
                          <w:divsChild>
                            <w:div w:id="1241015494">
                              <w:marLeft w:val="0"/>
                              <w:marRight w:val="0"/>
                              <w:marTop w:val="0"/>
                              <w:marBottom w:val="0"/>
                              <w:divBdr>
                                <w:top w:val="none" w:sz="0" w:space="0" w:color="auto"/>
                                <w:left w:val="none" w:sz="0" w:space="0" w:color="auto"/>
                                <w:bottom w:val="none" w:sz="0" w:space="0" w:color="auto"/>
                                <w:right w:val="none" w:sz="0" w:space="0" w:color="auto"/>
                              </w:divBdr>
                              <w:divsChild>
                                <w:div w:id="1148477495">
                                  <w:marLeft w:val="1"/>
                                  <w:marRight w:val="0"/>
                                  <w:marTop w:val="31"/>
                                  <w:marBottom w:val="0"/>
                                  <w:divBdr>
                                    <w:top w:val="none" w:sz="0" w:space="0" w:color="auto"/>
                                    <w:left w:val="none" w:sz="0" w:space="0" w:color="auto"/>
                                    <w:bottom w:val="single" w:sz="6" w:space="0" w:color="EFEFEF"/>
                                    <w:right w:val="none" w:sz="0" w:space="0" w:color="auto"/>
                                  </w:divBdr>
                                  <w:divsChild>
                                    <w:div w:id="156192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6685094">
      <w:bodyDiv w:val="1"/>
      <w:marLeft w:val="0"/>
      <w:marRight w:val="0"/>
      <w:marTop w:val="0"/>
      <w:marBottom w:val="0"/>
      <w:divBdr>
        <w:top w:val="none" w:sz="0" w:space="0" w:color="auto"/>
        <w:left w:val="none" w:sz="0" w:space="0" w:color="auto"/>
        <w:bottom w:val="none" w:sz="0" w:space="0" w:color="auto"/>
        <w:right w:val="none" w:sz="0" w:space="0" w:color="auto"/>
      </w:divBdr>
      <w:divsChild>
        <w:div w:id="412508318">
          <w:marLeft w:val="0"/>
          <w:marRight w:val="77"/>
          <w:marTop w:val="77"/>
          <w:marBottom w:val="77"/>
          <w:divBdr>
            <w:top w:val="none" w:sz="0" w:space="0" w:color="auto"/>
            <w:left w:val="none" w:sz="0" w:space="0" w:color="auto"/>
            <w:bottom w:val="none" w:sz="0" w:space="0" w:color="auto"/>
            <w:right w:val="none" w:sz="0" w:space="0" w:color="auto"/>
          </w:divBdr>
          <w:divsChild>
            <w:div w:id="1970432648">
              <w:marLeft w:val="0"/>
              <w:marRight w:val="0"/>
              <w:marTop w:val="0"/>
              <w:marBottom w:val="0"/>
              <w:divBdr>
                <w:top w:val="none" w:sz="0" w:space="0" w:color="auto"/>
                <w:left w:val="none" w:sz="0" w:space="0" w:color="auto"/>
                <w:bottom w:val="none" w:sz="0" w:space="0" w:color="auto"/>
                <w:right w:val="none" w:sz="0" w:space="0" w:color="auto"/>
              </w:divBdr>
              <w:divsChild>
                <w:div w:id="1084838874">
                  <w:marLeft w:val="0"/>
                  <w:marRight w:val="0"/>
                  <w:marTop w:val="0"/>
                  <w:marBottom w:val="0"/>
                  <w:divBdr>
                    <w:top w:val="none" w:sz="0" w:space="0" w:color="auto"/>
                    <w:left w:val="none" w:sz="0" w:space="0" w:color="auto"/>
                    <w:bottom w:val="none" w:sz="0" w:space="0" w:color="auto"/>
                    <w:right w:val="none" w:sz="0" w:space="0" w:color="auto"/>
                  </w:divBdr>
                  <w:divsChild>
                    <w:div w:id="677926533">
                      <w:marLeft w:val="0"/>
                      <w:marRight w:val="0"/>
                      <w:marTop w:val="0"/>
                      <w:marBottom w:val="0"/>
                      <w:divBdr>
                        <w:top w:val="none" w:sz="0" w:space="0" w:color="auto"/>
                        <w:left w:val="none" w:sz="0" w:space="0" w:color="auto"/>
                        <w:bottom w:val="none" w:sz="0" w:space="0" w:color="auto"/>
                        <w:right w:val="none" w:sz="0" w:space="0" w:color="auto"/>
                      </w:divBdr>
                      <w:divsChild>
                        <w:div w:id="1868832958">
                          <w:marLeft w:val="0"/>
                          <w:marRight w:val="0"/>
                          <w:marTop w:val="0"/>
                          <w:marBottom w:val="0"/>
                          <w:divBdr>
                            <w:top w:val="none" w:sz="0" w:space="0" w:color="auto"/>
                            <w:left w:val="none" w:sz="0" w:space="0" w:color="auto"/>
                            <w:bottom w:val="none" w:sz="0" w:space="0" w:color="auto"/>
                            <w:right w:val="none" w:sz="0" w:space="0" w:color="auto"/>
                          </w:divBdr>
                          <w:divsChild>
                            <w:div w:id="559945502">
                              <w:marLeft w:val="0"/>
                              <w:marRight w:val="0"/>
                              <w:marTop w:val="0"/>
                              <w:marBottom w:val="0"/>
                              <w:divBdr>
                                <w:top w:val="none" w:sz="0" w:space="0" w:color="auto"/>
                                <w:left w:val="none" w:sz="0" w:space="0" w:color="auto"/>
                                <w:bottom w:val="none" w:sz="0" w:space="0" w:color="auto"/>
                                <w:right w:val="none" w:sz="0" w:space="0" w:color="auto"/>
                              </w:divBdr>
                              <w:divsChild>
                                <w:div w:id="17506884">
                                  <w:marLeft w:val="1"/>
                                  <w:marRight w:val="0"/>
                                  <w:marTop w:val="31"/>
                                  <w:marBottom w:val="0"/>
                                  <w:divBdr>
                                    <w:top w:val="none" w:sz="0" w:space="0" w:color="auto"/>
                                    <w:left w:val="none" w:sz="0" w:space="0" w:color="auto"/>
                                    <w:bottom w:val="single" w:sz="6" w:space="0" w:color="EFEFEF"/>
                                    <w:right w:val="none" w:sz="0" w:space="0" w:color="auto"/>
                                  </w:divBdr>
                                  <w:divsChild>
                                    <w:div w:id="1971745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39881218">
      <w:bodyDiv w:val="1"/>
      <w:marLeft w:val="0"/>
      <w:marRight w:val="0"/>
      <w:marTop w:val="0"/>
      <w:marBottom w:val="0"/>
      <w:divBdr>
        <w:top w:val="none" w:sz="0" w:space="0" w:color="auto"/>
        <w:left w:val="none" w:sz="0" w:space="0" w:color="auto"/>
        <w:bottom w:val="none" w:sz="0" w:space="0" w:color="auto"/>
        <w:right w:val="none" w:sz="0" w:space="0" w:color="auto"/>
      </w:divBdr>
      <w:divsChild>
        <w:div w:id="388723495">
          <w:marLeft w:val="0"/>
          <w:marRight w:val="77"/>
          <w:marTop w:val="77"/>
          <w:marBottom w:val="77"/>
          <w:divBdr>
            <w:top w:val="none" w:sz="0" w:space="0" w:color="auto"/>
            <w:left w:val="none" w:sz="0" w:space="0" w:color="auto"/>
            <w:bottom w:val="none" w:sz="0" w:space="0" w:color="auto"/>
            <w:right w:val="none" w:sz="0" w:space="0" w:color="auto"/>
          </w:divBdr>
          <w:divsChild>
            <w:div w:id="72701405">
              <w:marLeft w:val="0"/>
              <w:marRight w:val="0"/>
              <w:marTop w:val="0"/>
              <w:marBottom w:val="0"/>
              <w:divBdr>
                <w:top w:val="none" w:sz="0" w:space="0" w:color="auto"/>
                <w:left w:val="none" w:sz="0" w:space="0" w:color="auto"/>
                <w:bottom w:val="none" w:sz="0" w:space="0" w:color="auto"/>
                <w:right w:val="none" w:sz="0" w:space="0" w:color="auto"/>
              </w:divBdr>
              <w:divsChild>
                <w:div w:id="1367438991">
                  <w:marLeft w:val="0"/>
                  <w:marRight w:val="0"/>
                  <w:marTop w:val="0"/>
                  <w:marBottom w:val="0"/>
                  <w:divBdr>
                    <w:top w:val="none" w:sz="0" w:space="0" w:color="auto"/>
                    <w:left w:val="none" w:sz="0" w:space="0" w:color="auto"/>
                    <w:bottom w:val="none" w:sz="0" w:space="0" w:color="auto"/>
                    <w:right w:val="none" w:sz="0" w:space="0" w:color="auto"/>
                  </w:divBdr>
                  <w:divsChild>
                    <w:div w:id="1913587371">
                      <w:marLeft w:val="0"/>
                      <w:marRight w:val="0"/>
                      <w:marTop w:val="0"/>
                      <w:marBottom w:val="0"/>
                      <w:divBdr>
                        <w:top w:val="none" w:sz="0" w:space="0" w:color="auto"/>
                        <w:left w:val="none" w:sz="0" w:space="0" w:color="auto"/>
                        <w:bottom w:val="none" w:sz="0" w:space="0" w:color="auto"/>
                        <w:right w:val="none" w:sz="0" w:space="0" w:color="auto"/>
                      </w:divBdr>
                      <w:divsChild>
                        <w:div w:id="1864245063">
                          <w:marLeft w:val="0"/>
                          <w:marRight w:val="0"/>
                          <w:marTop w:val="0"/>
                          <w:marBottom w:val="0"/>
                          <w:divBdr>
                            <w:top w:val="none" w:sz="0" w:space="0" w:color="auto"/>
                            <w:left w:val="none" w:sz="0" w:space="0" w:color="auto"/>
                            <w:bottom w:val="none" w:sz="0" w:space="0" w:color="auto"/>
                            <w:right w:val="none" w:sz="0" w:space="0" w:color="auto"/>
                          </w:divBdr>
                          <w:divsChild>
                            <w:div w:id="712922191">
                              <w:marLeft w:val="0"/>
                              <w:marRight w:val="0"/>
                              <w:marTop w:val="0"/>
                              <w:marBottom w:val="0"/>
                              <w:divBdr>
                                <w:top w:val="none" w:sz="0" w:space="0" w:color="auto"/>
                                <w:left w:val="none" w:sz="0" w:space="0" w:color="auto"/>
                                <w:bottom w:val="none" w:sz="0" w:space="0" w:color="auto"/>
                                <w:right w:val="none" w:sz="0" w:space="0" w:color="auto"/>
                              </w:divBdr>
                              <w:divsChild>
                                <w:div w:id="1590188233">
                                  <w:marLeft w:val="1"/>
                                  <w:marRight w:val="0"/>
                                  <w:marTop w:val="31"/>
                                  <w:marBottom w:val="0"/>
                                  <w:divBdr>
                                    <w:top w:val="none" w:sz="0" w:space="0" w:color="auto"/>
                                    <w:left w:val="none" w:sz="0" w:space="0" w:color="auto"/>
                                    <w:bottom w:val="single" w:sz="6" w:space="0" w:color="EFEFEF"/>
                                    <w:right w:val="none" w:sz="0" w:space="0" w:color="auto"/>
                                  </w:divBdr>
                                  <w:divsChild>
                                    <w:div w:id="203588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6049448">
      <w:bodyDiv w:val="1"/>
      <w:marLeft w:val="0"/>
      <w:marRight w:val="0"/>
      <w:marTop w:val="0"/>
      <w:marBottom w:val="0"/>
      <w:divBdr>
        <w:top w:val="none" w:sz="0" w:space="0" w:color="auto"/>
        <w:left w:val="none" w:sz="0" w:space="0" w:color="auto"/>
        <w:bottom w:val="none" w:sz="0" w:space="0" w:color="auto"/>
        <w:right w:val="none" w:sz="0" w:space="0" w:color="auto"/>
      </w:divBdr>
      <w:divsChild>
        <w:div w:id="251856665">
          <w:marLeft w:val="0"/>
          <w:marRight w:val="77"/>
          <w:marTop w:val="77"/>
          <w:marBottom w:val="77"/>
          <w:divBdr>
            <w:top w:val="none" w:sz="0" w:space="0" w:color="auto"/>
            <w:left w:val="none" w:sz="0" w:space="0" w:color="auto"/>
            <w:bottom w:val="none" w:sz="0" w:space="0" w:color="auto"/>
            <w:right w:val="none" w:sz="0" w:space="0" w:color="auto"/>
          </w:divBdr>
          <w:divsChild>
            <w:div w:id="292096398">
              <w:marLeft w:val="0"/>
              <w:marRight w:val="0"/>
              <w:marTop w:val="0"/>
              <w:marBottom w:val="0"/>
              <w:divBdr>
                <w:top w:val="none" w:sz="0" w:space="0" w:color="auto"/>
                <w:left w:val="none" w:sz="0" w:space="0" w:color="auto"/>
                <w:bottom w:val="none" w:sz="0" w:space="0" w:color="auto"/>
                <w:right w:val="none" w:sz="0" w:space="0" w:color="auto"/>
              </w:divBdr>
              <w:divsChild>
                <w:div w:id="620919957">
                  <w:marLeft w:val="0"/>
                  <w:marRight w:val="0"/>
                  <w:marTop w:val="0"/>
                  <w:marBottom w:val="0"/>
                  <w:divBdr>
                    <w:top w:val="none" w:sz="0" w:space="0" w:color="auto"/>
                    <w:left w:val="none" w:sz="0" w:space="0" w:color="auto"/>
                    <w:bottom w:val="none" w:sz="0" w:space="0" w:color="auto"/>
                    <w:right w:val="none" w:sz="0" w:space="0" w:color="auto"/>
                  </w:divBdr>
                  <w:divsChild>
                    <w:div w:id="713775264">
                      <w:marLeft w:val="0"/>
                      <w:marRight w:val="0"/>
                      <w:marTop w:val="0"/>
                      <w:marBottom w:val="0"/>
                      <w:divBdr>
                        <w:top w:val="none" w:sz="0" w:space="0" w:color="auto"/>
                        <w:left w:val="none" w:sz="0" w:space="0" w:color="auto"/>
                        <w:bottom w:val="none" w:sz="0" w:space="0" w:color="auto"/>
                        <w:right w:val="none" w:sz="0" w:space="0" w:color="auto"/>
                      </w:divBdr>
                      <w:divsChild>
                        <w:div w:id="314528281">
                          <w:marLeft w:val="0"/>
                          <w:marRight w:val="0"/>
                          <w:marTop w:val="0"/>
                          <w:marBottom w:val="0"/>
                          <w:divBdr>
                            <w:top w:val="none" w:sz="0" w:space="0" w:color="auto"/>
                            <w:left w:val="none" w:sz="0" w:space="0" w:color="auto"/>
                            <w:bottom w:val="none" w:sz="0" w:space="0" w:color="auto"/>
                            <w:right w:val="none" w:sz="0" w:space="0" w:color="auto"/>
                          </w:divBdr>
                          <w:divsChild>
                            <w:div w:id="783887096">
                              <w:marLeft w:val="0"/>
                              <w:marRight w:val="0"/>
                              <w:marTop w:val="0"/>
                              <w:marBottom w:val="0"/>
                              <w:divBdr>
                                <w:top w:val="none" w:sz="0" w:space="0" w:color="auto"/>
                                <w:left w:val="none" w:sz="0" w:space="0" w:color="auto"/>
                                <w:bottom w:val="none" w:sz="0" w:space="0" w:color="auto"/>
                                <w:right w:val="none" w:sz="0" w:space="0" w:color="auto"/>
                              </w:divBdr>
                              <w:divsChild>
                                <w:div w:id="1014112326">
                                  <w:marLeft w:val="1"/>
                                  <w:marRight w:val="0"/>
                                  <w:marTop w:val="31"/>
                                  <w:marBottom w:val="0"/>
                                  <w:divBdr>
                                    <w:top w:val="none" w:sz="0" w:space="0" w:color="auto"/>
                                    <w:left w:val="none" w:sz="0" w:space="0" w:color="auto"/>
                                    <w:bottom w:val="single" w:sz="6" w:space="0" w:color="EFEFEF"/>
                                    <w:right w:val="none" w:sz="0" w:space="0" w:color="auto"/>
                                  </w:divBdr>
                                  <w:divsChild>
                                    <w:div w:id="459111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49127490">
      <w:bodyDiv w:val="1"/>
      <w:marLeft w:val="0"/>
      <w:marRight w:val="0"/>
      <w:marTop w:val="0"/>
      <w:marBottom w:val="0"/>
      <w:divBdr>
        <w:top w:val="none" w:sz="0" w:space="0" w:color="auto"/>
        <w:left w:val="none" w:sz="0" w:space="0" w:color="auto"/>
        <w:bottom w:val="none" w:sz="0" w:space="0" w:color="auto"/>
        <w:right w:val="none" w:sz="0" w:space="0" w:color="auto"/>
      </w:divBdr>
      <w:divsChild>
        <w:div w:id="2081173005">
          <w:marLeft w:val="0"/>
          <w:marRight w:val="77"/>
          <w:marTop w:val="77"/>
          <w:marBottom w:val="77"/>
          <w:divBdr>
            <w:top w:val="none" w:sz="0" w:space="0" w:color="auto"/>
            <w:left w:val="none" w:sz="0" w:space="0" w:color="auto"/>
            <w:bottom w:val="none" w:sz="0" w:space="0" w:color="auto"/>
            <w:right w:val="none" w:sz="0" w:space="0" w:color="auto"/>
          </w:divBdr>
          <w:divsChild>
            <w:div w:id="675771850">
              <w:marLeft w:val="0"/>
              <w:marRight w:val="0"/>
              <w:marTop w:val="0"/>
              <w:marBottom w:val="0"/>
              <w:divBdr>
                <w:top w:val="none" w:sz="0" w:space="0" w:color="auto"/>
                <w:left w:val="none" w:sz="0" w:space="0" w:color="auto"/>
                <w:bottom w:val="none" w:sz="0" w:space="0" w:color="auto"/>
                <w:right w:val="none" w:sz="0" w:space="0" w:color="auto"/>
              </w:divBdr>
              <w:divsChild>
                <w:div w:id="575362719">
                  <w:marLeft w:val="0"/>
                  <w:marRight w:val="0"/>
                  <w:marTop w:val="0"/>
                  <w:marBottom w:val="0"/>
                  <w:divBdr>
                    <w:top w:val="none" w:sz="0" w:space="0" w:color="auto"/>
                    <w:left w:val="none" w:sz="0" w:space="0" w:color="auto"/>
                    <w:bottom w:val="none" w:sz="0" w:space="0" w:color="auto"/>
                    <w:right w:val="none" w:sz="0" w:space="0" w:color="auto"/>
                  </w:divBdr>
                  <w:divsChild>
                    <w:div w:id="7024818">
                      <w:marLeft w:val="0"/>
                      <w:marRight w:val="0"/>
                      <w:marTop w:val="0"/>
                      <w:marBottom w:val="0"/>
                      <w:divBdr>
                        <w:top w:val="none" w:sz="0" w:space="0" w:color="auto"/>
                        <w:left w:val="none" w:sz="0" w:space="0" w:color="auto"/>
                        <w:bottom w:val="none" w:sz="0" w:space="0" w:color="auto"/>
                        <w:right w:val="none" w:sz="0" w:space="0" w:color="auto"/>
                      </w:divBdr>
                      <w:divsChild>
                        <w:div w:id="1211503133">
                          <w:marLeft w:val="0"/>
                          <w:marRight w:val="0"/>
                          <w:marTop w:val="0"/>
                          <w:marBottom w:val="0"/>
                          <w:divBdr>
                            <w:top w:val="none" w:sz="0" w:space="0" w:color="auto"/>
                            <w:left w:val="none" w:sz="0" w:space="0" w:color="auto"/>
                            <w:bottom w:val="none" w:sz="0" w:space="0" w:color="auto"/>
                            <w:right w:val="none" w:sz="0" w:space="0" w:color="auto"/>
                          </w:divBdr>
                          <w:divsChild>
                            <w:div w:id="1871531272">
                              <w:marLeft w:val="0"/>
                              <w:marRight w:val="0"/>
                              <w:marTop w:val="0"/>
                              <w:marBottom w:val="0"/>
                              <w:divBdr>
                                <w:top w:val="none" w:sz="0" w:space="0" w:color="auto"/>
                                <w:left w:val="none" w:sz="0" w:space="0" w:color="auto"/>
                                <w:bottom w:val="none" w:sz="0" w:space="0" w:color="auto"/>
                                <w:right w:val="none" w:sz="0" w:space="0" w:color="auto"/>
                              </w:divBdr>
                              <w:divsChild>
                                <w:div w:id="1553882672">
                                  <w:marLeft w:val="1"/>
                                  <w:marRight w:val="0"/>
                                  <w:marTop w:val="31"/>
                                  <w:marBottom w:val="0"/>
                                  <w:divBdr>
                                    <w:top w:val="none" w:sz="0" w:space="0" w:color="auto"/>
                                    <w:left w:val="none" w:sz="0" w:space="0" w:color="auto"/>
                                    <w:bottom w:val="single" w:sz="6" w:space="0" w:color="EFEFEF"/>
                                    <w:right w:val="none" w:sz="0" w:space="0" w:color="auto"/>
                                  </w:divBdr>
                                  <w:divsChild>
                                    <w:div w:id="2050254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89484044">
      <w:bodyDiv w:val="1"/>
      <w:marLeft w:val="0"/>
      <w:marRight w:val="0"/>
      <w:marTop w:val="0"/>
      <w:marBottom w:val="0"/>
      <w:divBdr>
        <w:top w:val="none" w:sz="0" w:space="0" w:color="auto"/>
        <w:left w:val="none" w:sz="0" w:space="0" w:color="auto"/>
        <w:bottom w:val="none" w:sz="0" w:space="0" w:color="auto"/>
        <w:right w:val="none" w:sz="0" w:space="0" w:color="auto"/>
      </w:divBdr>
      <w:divsChild>
        <w:div w:id="419374431">
          <w:marLeft w:val="0"/>
          <w:marRight w:val="77"/>
          <w:marTop w:val="77"/>
          <w:marBottom w:val="77"/>
          <w:divBdr>
            <w:top w:val="none" w:sz="0" w:space="0" w:color="auto"/>
            <w:left w:val="none" w:sz="0" w:space="0" w:color="auto"/>
            <w:bottom w:val="none" w:sz="0" w:space="0" w:color="auto"/>
            <w:right w:val="none" w:sz="0" w:space="0" w:color="auto"/>
          </w:divBdr>
          <w:divsChild>
            <w:div w:id="1051464906">
              <w:marLeft w:val="0"/>
              <w:marRight w:val="0"/>
              <w:marTop w:val="0"/>
              <w:marBottom w:val="0"/>
              <w:divBdr>
                <w:top w:val="none" w:sz="0" w:space="0" w:color="auto"/>
                <w:left w:val="none" w:sz="0" w:space="0" w:color="auto"/>
                <w:bottom w:val="none" w:sz="0" w:space="0" w:color="auto"/>
                <w:right w:val="none" w:sz="0" w:space="0" w:color="auto"/>
              </w:divBdr>
              <w:divsChild>
                <w:div w:id="1575890342">
                  <w:marLeft w:val="0"/>
                  <w:marRight w:val="0"/>
                  <w:marTop w:val="0"/>
                  <w:marBottom w:val="0"/>
                  <w:divBdr>
                    <w:top w:val="none" w:sz="0" w:space="0" w:color="auto"/>
                    <w:left w:val="none" w:sz="0" w:space="0" w:color="auto"/>
                    <w:bottom w:val="none" w:sz="0" w:space="0" w:color="auto"/>
                    <w:right w:val="none" w:sz="0" w:space="0" w:color="auto"/>
                  </w:divBdr>
                  <w:divsChild>
                    <w:div w:id="111023084">
                      <w:marLeft w:val="0"/>
                      <w:marRight w:val="0"/>
                      <w:marTop w:val="0"/>
                      <w:marBottom w:val="0"/>
                      <w:divBdr>
                        <w:top w:val="none" w:sz="0" w:space="0" w:color="auto"/>
                        <w:left w:val="none" w:sz="0" w:space="0" w:color="auto"/>
                        <w:bottom w:val="none" w:sz="0" w:space="0" w:color="auto"/>
                        <w:right w:val="none" w:sz="0" w:space="0" w:color="auto"/>
                      </w:divBdr>
                      <w:divsChild>
                        <w:div w:id="1351565804">
                          <w:marLeft w:val="0"/>
                          <w:marRight w:val="0"/>
                          <w:marTop w:val="0"/>
                          <w:marBottom w:val="0"/>
                          <w:divBdr>
                            <w:top w:val="none" w:sz="0" w:space="0" w:color="auto"/>
                            <w:left w:val="none" w:sz="0" w:space="0" w:color="auto"/>
                            <w:bottom w:val="none" w:sz="0" w:space="0" w:color="auto"/>
                            <w:right w:val="none" w:sz="0" w:space="0" w:color="auto"/>
                          </w:divBdr>
                          <w:divsChild>
                            <w:div w:id="288364321">
                              <w:marLeft w:val="0"/>
                              <w:marRight w:val="0"/>
                              <w:marTop w:val="0"/>
                              <w:marBottom w:val="0"/>
                              <w:divBdr>
                                <w:top w:val="none" w:sz="0" w:space="0" w:color="auto"/>
                                <w:left w:val="none" w:sz="0" w:space="0" w:color="auto"/>
                                <w:bottom w:val="none" w:sz="0" w:space="0" w:color="auto"/>
                                <w:right w:val="none" w:sz="0" w:space="0" w:color="auto"/>
                              </w:divBdr>
                              <w:divsChild>
                                <w:div w:id="1107969896">
                                  <w:marLeft w:val="1"/>
                                  <w:marRight w:val="0"/>
                                  <w:marTop w:val="31"/>
                                  <w:marBottom w:val="0"/>
                                  <w:divBdr>
                                    <w:top w:val="none" w:sz="0" w:space="0" w:color="auto"/>
                                    <w:left w:val="none" w:sz="0" w:space="0" w:color="auto"/>
                                    <w:bottom w:val="single" w:sz="6" w:space="0" w:color="EFEFEF"/>
                                    <w:right w:val="none" w:sz="0" w:space="0" w:color="auto"/>
                                  </w:divBdr>
                                  <w:divsChild>
                                    <w:div w:id="581566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8734672">
      <w:bodyDiv w:val="1"/>
      <w:marLeft w:val="0"/>
      <w:marRight w:val="0"/>
      <w:marTop w:val="0"/>
      <w:marBottom w:val="0"/>
      <w:divBdr>
        <w:top w:val="none" w:sz="0" w:space="0" w:color="auto"/>
        <w:left w:val="none" w:sz="0" w:space="0" w:color="auto"/>
        <w:bottom w:val="none" w:sz="0" w:space="0" w:color="auto"/>
        <w:right w:val="none" w:sz="0" w:space="0" w:color="auto"/>
      </w:divBdr>
      <w:divsChild>
        <w:div w:id="1484350493">
          <w:marLeft w:val="0"/>
          <w:marRight w:val="77"/>
          <w:marTop w:val="77"/>
          <w:marBottom w:val="77"/>
          <w:divBdr>
            <w:top w:val="none" w:sz="0" w:space="0" w:color="auto"/>
            <w:left w:val="none" w:sz="0" w:space="0" w:color="auto"/>
            <w:bottom w:val="none" w:sz="0" w:space="0" w:color="auto"/>
            <w:right w:val="none" w:sz="0" w:space="0" w:color="auto"/>
          </w:divBdr>
          <w:divsChild>
            <w:div w:id="700397434">
              <w:marLeft w:val="0"/>
              <w:marRight w:val="0"/>
              <w:marTop w:val="0"/>
              <w:marBottom w:val="0"/>
              <w:divBdr>
                <w:top w:val="none" w:sz="0" w:space="0" w:color="auto"/>
                <w:left w:val="none" w:sz="0" w:space="0" w:color="auto"/>
                <w:bottom w:val="none" w:sz="0" w:space="0" w:color="auto"/>
                <w:right w:val="none" w:sz="0" w:space="0" w:color="auto"/>
              </w:divBdr>
              <w:divsChild>
                <w:div w:id="995841164">
                  <w:marLeft w:val="0"/>
                  <w:marRight w:val="0"/>
                  <w:marTop w:val="0"/>
                  <w:marBottom w:val="0"/>
                  <w:divBdr>
                    <w:top w:val="none" w:sz="0" w:space="0" w:color="auto"/>
                    <w:left w:val="none" w:sz="0" w:space="0" w:color="auto"/>
                    <w:bottom w:val="none" w:sz="0" w:space="0" w:color="auto"/>
                    <w:right w:val="none" w:sz="0" w:space="0" w:color="auto"/>
                  </w:divBdr>
                  <w:divsChild>
                    <w:div w:id="315570822">
                      <w:marLeft w:val="0"/>
                      <w:marRight w:val="0"/>
                      <w:marTop w:val="0"/>
                      <w:marBottom w:val="0"/>
                      <w:divBdr>
                        <w:top w:val="none" w:sz="0" w:space="0" w:color="auto"/>
                        <w:left w:val="none" w:sz="0" w:space="0" w:color="auto"/>
                        <w:bottom w:val="none" w:sz="0" w:space="0" w:color="auto"/>
                        <w:right w:val="none" w:sz="0" w:space="0" w:color="auto"/>
                      </w:divBdr>
                      <w:divsChild>
                        <w:div w:id="2122333656">
                          <w:marLeft w:val="0"/>
                          <w:marRight w:val="0"/>
                          <w:marTop w:val="0"/>
                          <w:marBottom w:val="0"/>
                          <w:divBdr>
                            <w:top w:val="none" w:sz="0" w:space="0" w:color="auto"/>
                            <w:left w:val="none" w:sz="0" w:space="0" w:color="auto"/>
                            <w:bottom w:val="none" w:sz="0" w:space="0" w:color="auto"/>
                            <w:right w:val="none" w:sz="0" w:space="0" w:color="auto"/>
                          </w:divBdr>
                          <w:divsChild>
                            <w:div w:id="920600527">
                              <w:marLeft w:val="0"/>
                              <w:marRight w:val="0"/>
                              <w:marTop w:val="0"/>
                              <w:marBottom w:val="0"/>
                              <w:divBdr>
                                <w:top w:val="none" w:sz="0" w:space="0" w:color="auto"/>
                                <w:left w:val="none" w:sz="0" w:space="0" w:color="auto"/>
                                <w:bottom w:val="none" w:sz="0" w:space="0" w:color="auto"/>
                                <w:right w:val="none" w:sz="0" w:space="0" w:color="auto"/>
                              </w:divBdr>
                              <w:divsChild>
                                <w:div w:id="620306479">
                                  <w:marLeft w:val="1"/>
                                  <w:marRight w:val="0"/>
                                  <w:marTop w:val="31"/>
                                  <w:marBottom w:val="0"/>
                                  <w:divBdr>
                                    <w:top w:val="none" w:sz="0" w:space="0" w:color="auto"/>
                                    <w:left w:val="none" w:sz="0" w:space="0" w:color="auto"/>
                                    <w:bottom w:val="single" w:sz="6" w:space="0" w:color="EFEFEF"/>
                                    <w:right w:val="none" w:sz="0" w:space="0" w:color="auto"/>
                                  </w:divBdr>
                                  <w:divsChild>
                                    <w:div w:id="1357534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44293821">
      <w:bodyDiv w:val="1"/>
      <w:marLeft w:val="0"/>
      <w:marRight w:val="0"/>
      <w:marTop w:val="0"/>
      <w:marBottom w:val="0"/>
      <w:divBdr>
        <w:top w:val="none" w:sz="0" w:space="0" w:color="auto"/>
        <w:left w:val="none" w:sz="0" w:space="0" w:color="auto"/>
        <w:bottom w:val="none" w:sz="0" w:space="0" w:color="auto"/>
        <w:right w:val="none" w:sz="0" w:space="0" w:color="auto"/>
      </w:divBdr>
      <w:divsChild>
        <w:div w:id="758867757">
          <w:marLeft w:val="0"/>
          <w:marRight w:val="77"/>
          <w:marTop w:val="77"/>
          <w:marBottom w:val="77"/>
          <w:divBdr>
            <w:top w:val="none" w:sz="0" w:space="0" w:color="auto"/>
            <w:left w:val="none" w:sz="0" w:space="0" w:color="auto"/>
            <w:bottom w:val="none" w:sz="0" w:space="0" w:color="auto"/>
            <w:right w:val="none" w:sz="0" w:space="0" w:color="auto"/>
          </w:divBdr>
          <w:divsChild>
            <w:div w:id="699088675">
              <w:marLeft w:val="0"/>
              <w:marRight w:val="0"/>
              <w:marTop w:val="0"/>
              <w:marBottom w:val="0"/>
              <w:divBdr>
                <w:top w:val="none" w:sz="0" w:space="0" w:color="auto"/>
                <w:left w:val="none" w:sz="0" w:space="0" w:color="auto"/>
                <w:bottom w:val="none" w:sz="0" w:space="0" w:color="auto"/>
                <w:right w:val="none" w:sz="0" w:space="0" w:color="auto"/>
              </w:divBdr>
              <w:divsChild>
                <w:div w:id="1606301814">
                  <w:marLeft w:val="0"/>
                  <w:marRight w:val="0"/>
                  <w:marTop w:val="0"/>
                  <w:marBottom w:val="0"/>
                  <w:divBdr>
                    <w:top w:val="none" w:sz="0" w:space="0" w:color="auto"/>
                    <w:left w:val="none" w:sz="0" w:space="0" w:color="auto"/>
                    <w:bottom w:val="none" w:sz="0" w:space="0" w:color="auto"/>
                    <w:right w:val="none" w:sz="0" w:space="0" w:color="auto"/>
                  </w:divBdr>
                  <w:divsChild>
                    <w:div w:id="887497403">
                      <w:marLeft w:val="0"/>
                      <w:marRight w:val="0"/>
                      <w:marTop w:val="0"/>
                      <w:marBottom w:val="0"/>
                      <w:divBdr>
                        <w:top w:val="none" w:sz="0" w:space="0" w:color="auto"/>
                        <w:left w:val="none" w:sz="0" w:space="0" w:color="auto"/>
                        <w:bottom w:val="none" w:sz="0" w:space="0" w:color="auto"/>
                        <w:right w:val="none" w:sz="0" w:space="0" w:color="auto"/>
                      </w:divBdr>
                      <w:divsChild>
                        <w:div w:id="864708520">
                          <w:marLeft w:val="0"/>
                          <w:marRight w:val="0"/>
                          <w:marTop w:val="0"/>
                          <w:marBottom w:val="0"/>
                          <w:divBdr>
                            <w:top w:val="none" w:sz="0" w:space="0" w:color="auto"/>
                            <w:left w:val="none" w:sz="0" w:space="0" w:color="auto"/>
                            <w:bottom w:val="none" w:sz="0" w:space="0" w:color="auto"/>
                            <w:right w:val="none" w:sz="0" w:space="0" w:color="auto"/>
                          </w:divBdr>
                          <w:divsChild>
                            <w:div w:id="2129549199">
                              <w:marLeft w:val="0"/>
                              <w:marRight w:val="0"/>
                              <w:marTop w:val="0"/>
                              <w:marBottom w:val="0"/>
                              <w:divBdr>
                                <w:top w:val="none" w:sz="0" w:space="0" w:color="auto"/>
                                <w:left w:val="none" w:sz="0" w:space="0" w:color="auto"/>
                                <w:bottom w:val="none" w:sz="0" w:space="0" w:color="auto"/>
                                <w:right w:val="none" w:sz="0" w:space="0" w:color="auto"/>
                              </w:divBdr>
                              <w:divsChild>
                                <w:div w:id="2008704727">
                                  <w:marLeft w:val="1"/>
                                  <w:marRight w:val="0"/>
                                  <w:marTop w:val="31"/>
                                  <w:marBottom w:val="0"/>
                                  <w:divBdr>
                                    <w:top w:val="none" w:sz="0" w:space="0" w:color="auto"/>
                                    <w:left w:val="none" w:sz="0" w:space="0" w:color="auto"/>
                                    <w:bottom w:val="single" w:sz="6" w:space="0" w:color="EFEFEF"/>
                                    <w:right w:val="none" w:sz="0" w:space="0" w:color="auto"/>
                                  </w:divBdr>
                                  <w:divsChild>
                                    <w:div w:id="68494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7401817">
      <w:bodyDiv w:val="1"/>
      <w:marLeft w:val="0"/>
      <w:marRight w:val="0"/>
      <w:marTop w:val="0"/>
      <w:marBottom w:val="0"/>
      <w:divBdr>
        <w:top w:val="none" w:sz="0" w:space="0" w:color="auto"/>
        <w:left w:val="none" w:sz="0" w:space="0" w:color="auto"/>
        <w:bottom w:val="none" w:sz="0" w:space="0" w:color="auto"/>
        <w:right w:val="none" w:sz="0" w:space="0" w:color="auto"/>
      </w:divBdr>
      <w:divsChild>
        <w:div w:id="290673395">
          <w:marLeft w:val="0"/>
          <w:marRight w:val="77"/>
          <w:marTop w:val="77"/>
          <w:marBottom w:val="77"/>
          <w:divBdr>
            <w:top w:val="none" w:sz="0" w:space="0" w:color="auto"/>
            <w:left w:val="none" w:sz="0" w:space="0" w:color="auto"/>
            <w:bottom w:val="none" w:sz="0" w:space="0" w:color="auto"/>
            <w:right w:val="none" w:sz="0" w:space="0" w:color="auto"/>
          </w:divBdr>
          <w:divsChild>
            <w:div w:id="1729957739">
              <w:marLeft w:val="0"/>
              <w:marRight w:val="0"/>
              <w:marTop w:val="0"/>
              <w:marBottom w:val="0"/>
              <w:divBdr>
                <w:top w:val="none" w:sz="0" w:space="0" w:color="auto"/>
                <w:left w:val="none" w:sz="0" w:space="0" w:color="auto"/>
                <w:bottom w:val="none" w:sz="0" w:space="0" w:color="auto"/>
                <w:right w:val="none" w:sz="0" w:space="0" w:color="auto"/>
              </w:divBdr>
              <w:divsChild>
                <w:div w:id="1245645180">
                  <w:marLeft w:val="0"/>
                  <w:marRight w:val="0"/>
                  <w:marTop w:val="0"/>
                  <w:marBottom w:val="0"/>
                  <w:divBdr>
                    <w:top w:val="none" w:sz="0" w:space="0" w:color="auto"/>
                    <w:left w:val="none" w:sz="0" w:space="0" w:color="auto"/>
                    <w:bottom w:val="none" w:sz="0" w:space="0" w:color="auto"/>
                    <w:right w:val="none" w:sz="0" w:space="0" w:color="auto"/>
                  </w:divBdr>
                  <w:divsChild>
                    <w:div w:id="915556876">
                      <w:marLeft w:val="0"/>
                      <w:marRight w:val="0"/>
                      <w:marTop w:val="0"/>
                      <w:marBottom w:val="0"/>
                      <w:divBdr>
                        <w:top w:val="none" w:sz="0" w:space="0" w:color="auto"/>
                        <w:left w:val="none" w:sz="0" w:space="0" w:color="auto"/>
                        <w:bottom w:val="none" w:sz="0" w:space="0" w:color="auto"/>
                        <w:right w:val="none" w:sz="0" w:space="0" w:color="auto"/>
                      </w:divBdr>
                      <w:divsChild>
                        <w:div w:id="11733264">
                          <w:marLeft w:val="0"/>
                          <w:marRight w:val="0"/>
                          <w:marTop w:val="0"/>
                          <w:marBottom w:val="0"/>
                          <w:divBdr>
                            <w:top w:val="none" w:sz="0" w:space="0" w:color="auto"/>
                            <w:left w:val="none" w:sz="0" w:space="0" w:color="auto"/>
                            <w:bottom w:val="none" w:sz="0" w:space="0" w:color="auto"/>
                            <w:right w:val="none" w:sz="0" w:space="0" w:color="auto"/>
                          </w:divBdr>
                          <w:divsChild>
                            <w:div w:id="1083529956">
                              <w:marLeft w:val="0"/>
                              <w:marRight w:val="0"/>
                              <w:marTop w:val="0"/>
                              <w:marBottom w:val="0"/>
                              <w:divBdr>
                                <w:top w:val="none" w:sz="0" w:space="0" w:color="auto"/>
                                <w:left w:val="none" w:sz="0" w:space="0" w:color="auto"/>
                                <w:bottom w:val="none" w:sz="0" w:space="0" w:color="auto"/>
                                <w:right w:val="none" w:sz="0" w:space="0" w:color="auto"/>
                              </w:divBdr>
                              <w:divsChild>
                                <w:div w:id="1787233729">
                                  <w:marLeft w:val="1"/>
                                  <w:marRight w:val="0"/>
                                  <w:marTop w:val="31"/>
                                  <w:marBottom w:val="0"/>
                                  <w:divBdr>
                                    <w:top w:val="none" w:sz="0" w:space="0" w:color="auto"/>
                                    <w:left w:val="none" w:sz="0" w:space="0" w:color="auto"/>
                                    <w:bottom w:val="single" w:sz="6" w:space="0" w:color="EFEFEF"/>
                                    <w:right w:val="none" w:sz="0" w:space="0" w:color="auto"/>
                                  </w:divBdr>
                                  <w:divsChild>
                                    <w:div w:id="1864128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63220110">
      <w:bodyDiv w:val="1"/>
      <w:marLeft w:val="0"/>
      <w:marRight w:val="0"/>
      <w:marTop w:val="0"/>
      <w:marBottom w:val="0"/>
      <w:divBdr>
        <w:top w:val="none" w:sz="0" w:space="0" w:color="auto"/>
        <w:left w:val="none" w:sz="0" w:space="0" w:color="auto"/>
        <w:bottom w:val="none" w:sz="0" w:space="0" w:color="auto"/>
        <w:right w:val="none" w:sz="0" w:space="0" w:color="auto"/>
      </w:divBdr>
      <w:divsChild>
        <w:div w:id="970137991">
          <w:marLeft w:val="0"/>
          <w:marRight w:val="77"/>
          <w:marTop w:val="77"/>
          <w:marBottom w:val="77"/>
          <w:divBdr>
            <w:top w:val="none" w:sz="0" w:space="0" w:color="auto"/>
            <w:left w:val="none" w:sz="0" w:space="0" w:color="auto"/>
            <w:bottom w:val="none" w:sz="0" w:space="0" w:color="auto"/>
            <w:right w:val="none" w:sz="0" w:space="0" w:color="auto"/>
          </w:divBdr>
          <w:divsChild>
            <w:div w:id="327174731">
              <w:marLeft w:val="0"/>
              <w:marRight w:val="0"/>
              <w:marTop w:val="0"/>
              <w:marBottom w:val="0"/>
              <w:divBdr>
                <w:top w:val="none" w:sz="0" w:space="0" w:color="auto"/>
                <w:left w:val="none" w:sz="0" w:space="0" w:color="auto"/>
                <w:bottom w:val="none" w:sz="0" w:space="0" w:color="auto"/>
                <w:right w:val="none" w:sz="0" w:space="0" w:color="auto"/>
              </w:divBdr>
              <w:divsChild>
                <w:div w:id="231425193">
                  <w:marLeft w:val="0"/>
                  <w:marRight w:val="0"/>
                  <w:marTop w:val="0"/>
                  <w:marBottom w:val="0"/>
                  <w:divBdr>
                    <w:top w:val="none" w:sz="0" w:space="0" w:color="auto"/>
                    <w:left w:val="none" w:sz="0" w:space="0" w:color="auto"/>
                    <w:bottom w:val="none" w:sz="0" w:space="0" w:color="auto"/>
                    <w:right w:val="none" w:sz="0" w:space="0" w:color="auto"/>
                  </w:divBdr>
                  <w:divsChild>
                    <w:div w:id="375013798">
                      <w:marLeft w:val="0"/>
                      <w:marRight w:val="0"/>
                      <w:marTop w:val="0"/>
                      <w:marBottom w:val="0"/>
                      <w:divBdr>
                        <w:top w:val="none" w:sz="0" w:space="0" w:color="auto"/>
                        <w:left w:val="none" w:sz="0" w:space="0" w:color="auto"/>
                        <w:bottom w:val="none" w:sz="0" w:space="0" w:color="auto"/>
                        <w:right w:val="none" w:sz="0" w:space="0" w:color="auto"/>
                      </w:divBdr>
                      <w:divsChild>
                        <w:div w:id="935752676">
                          <w:marLeft w:val="0"/>
                          <w:marRight w:val="0"/>
                          <w:marTop w:val="0"/>
                          <w:marBottom w:val="0"/>
                          <w:divBdr>
                            <w:top w:val="none" w:sz="0" w:space="0" w:color="auto"/>
                            <w:left w:val="none" w:sz="0" w:space="0" w:color="auto"/>
                            <w:bottom w:val="none" w:sz="0" w:space="0" w:color="auto"/>
                            <w:right w:val="none" w:sz="0" w:space="0" w:color="auto"/>
                          </w:divBdr>
                          <w:divsChild>
                            <w:div w:id="1602256116">
                              <w:marLeft w:val="0"/>
                              <w:marRight w:val="0"/>
                              <w:marTop w:val="0"/>
                              <w:marBottom w:val="0"/>
                              <w:divBdr>
                                <w:top w:val="none" w:sz="0" w:space="0" w:color="auto"/>
                                <w:left w:val="none" w:sz="0" w:space="0" w:color="auto"/>
                                <w:bottom w:val="none" w:sz="0" w:space="0" w:color="auto"/>
                                <w:right w:val="none" w:sz="0" w:space="0" w:color="auto"/>
                              </w:divBdr>
                              <w:divsChild>
                                <w:div w:id="1658222399">
                                  <w:marLeft w:val="1"/>
                                  <w:marRight w:val="0"/>
                                  <w:marTop w:val="31"/>
                                  <w:marBottom w:val="0"/>
                                  <w:divBdr>
                                    <w:top w:val="none" w:sz="0" w:space="0" w:color="auto"/>
                                    <w:left w:val="none" w:sz="0" w:space="0" w:color="auto"/>
                                    <w:bottom w:val="single" w:sz="6" w:space="0" w:color="EFEFEF"/>
                                    <w:right w:val="none" w:sz="0" w:space="0" w:color="auto"/>
                                  </w:divBdr>
                                  <w:divsChild>
                                    <w:div w:id="392432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91209155">
      <w:bodyDiv w:val="1"/>
      <w:marLeft w:val="0"/>
      <w:marRight w:val="0"/>
      <w:marTop w:val="0"/>
      <w:marBottom w:val="0"/>
      <w:divBdr>
        <w:top w:val="none" w:sz="0" w:space="0" w:color="auto"/>
        <w:left w:val="none" w:sz="0" w:space="0" w:color="auto"/>
        <w:bottom w:val="none" w:sz="0" w:space="0" w:color="auto"/>
        <w:right w:val="none" w:sz="0" w:space="0" w:color="auto"/>
      </w:divBdr>
      <w:divsChild>
        <w:div w:id="894782681">
          <w:marLeft w:val="0"/>
          <w:marRight w:val="77"/>
          <w:marTop w:val="77"/>
          <w:marBottom w:val="77"/>
          <w:divBdr>
            <w:top w:val="none" w:sz="0" w:space="0" w:color="auto"/>
            <w:left w:val="none" w:sz="0" w:space="0" w:color="auto"/>
            <w:bottom w:val="none" w:sz="0" w:space="0" w:color="auto"/>
            <w:right w:val="none" w:sz="0" w:space="0" w:color="auto"/>
          </w:divBdr>
          <w:divsChild>
            <w:div w:id="1549798629">
              <w:marLeft w:val="0"/>
              <w:marRight w:val="0"/>
              <w:marTop w:val="0"/>
              <w:marBottom w:val="0"/>
              <w:divBdr>
                <w:top w:val="none" w:sz="0" w:space="0" w:color="auto"/>
                <w:left w:val="none" w:sz="0" w:space="0" w:color="auto"/>
                <w:bottom w:val="none" w:sz="0" w:space="0" w:color="auto"/>
                <w:right w:val="none" w:sz="0" w:space="0" w:color="auto"/>
              </w:divBdr>
              <w:divsChild>
                <w:div w:id="426580165">
                  <w:marLeft w:val="0"/>
                  <w:marRight w:val="0"/>
                  <w:marTop w:val="0"/>
                  <w:marBottom w:val="0"/>
                  <w:divBdr>
                    <w:top w:val="none" w:sz="0" w:space="0" w:color="auto"/>
                    <w:left w:val="none" w:sz="0" w:space="0" w:color="auto"/>
                    <w:bottom w:val="none" w:sz="0" w:space="0" w:color="auto"/>
                    <w:right w:val="none" w:sz="0" w:space="0" w:color="auto"/>
                  </w:divBdr>
                  <w:divsChild>
                    <w:div w:id="123929351">
                      <w:marLeft w:val="0"/>
                      <w:marRight w:val="0"/>
                      <w:marTop w:val="0"/>
                      <w:marBottom w:val="0"/>
                      <w:divBdr>
                        <w:top w:val="none" w:sz="0" w:space="0" w:color="auto"/>
                        <w:left w:val="none" w:sz="0" w:space="0" w:color="auto"/>
                        <w:bottom w:val="none" w:sz="0" w:space="0" w:color="auto"/>
                        <w:right w:val="none" w:sz="0" w:space="0" w:color="auto"/>
                      </w:divBdr>
                      <w:divsChild>
                        <w:div w:id="18244502">
                          <w:marLeft w:val="0"/>
                          <w:marRight w:val="0"/>
                          <w:marTop w:val="0"/>
                          <w:marBottom w:val="0"/>
                          <w:divBdr>
                            <w:top w:val="none" w:sz="0" w:space="0" w:color="auto"/>
                            <w:left w:val="none" w:sz="0" w:space="0" w:color="auto"/>
                            <w:bottom w:val="none" w:sz="0" w:space="0" w:color="auto"/>
                            <w:right w:val="none" w:sz="0" w:space="0" w:color="auto"/>
                          </w:divBdr>
                          <w:divsChild>
                            <w:div w:id="1395200602">
                              <w:marLeft w:val="0"/>
                              <w:marRight w:val="0"/>
                              <w:marTop w:val="0"/>
                              <w:marBottom w:val="0"/>
                              <w:divBdr>
                                <w:top w:val="none" w:sz="0" w:space="0" w:color="auto"/>
                                <w:left w:val="none" w:sz="0" w:space="0" w:color="auto"/>
                                <w:bottom w:val="none" w:sz="0" w:space="0" w:color="auto"/>
                                <w:right w:val="none" w:sz="0" w:space="0" w:color="auto"/>
                              </w:divBdr>
                              <w:divsChild>
                                <w:div w:id="1264024140">
                                  <w:marLeft w:val="1"/>
                                  <w:marRight w:val="0"/>
                                  <w:marTop w:val="31"/>
                                  <w:marBottom w:val="0"/>
                                  <w:divBdr>
                                    <w:top w:val="none" w:sz="0" w:space="0" w:color="auto"/>
                                    <w:left w:val="none" w:sz="0" w:space="0" w:color="auto"/>
                                    <w:bottom w:val="single" w:sz="6" w:space="0" w:color="EFEFEF"/>
                                    <w:right w:val="none" w:sz="0" w:space="0" w:color="auto"/>
                                  </w:divBdr>
                                  <w:divsChild>
                                    <w:div w:id="19433683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29020410">
      <w:bodyDiv w:val="1"/>
      <w:marLeft w:val="0"/>
      <w:marRight w:val="0"/>
      <w:marTop w:val="0"/>
      <w:marBottom w:val="0"/>
      <w:divBdr>
        <w:top w:val="none" w:sz="0" w:space="0" w:color="auto"/>
        <w:left w:val="none" w:sz="0" w:space="0" w:color="auto"/>
        <w:bottom w:val="none" w:sz="0" w:space="0" w:color="auto"/>
        <w:right w:val="none" w:sz="0" w:space="0" w:color="auto"/>
      </w:divBdr>
    </w:div>
    <w:div w:id="1395473901">
      <w:bodyDiv w:val="1"/>
      <w:marLeft w:val="0"/>
      <w:marRight w:val="0"/>
      <w:marTop w:val="0"/>
      <w:marBottom w:val="0"/>
      <w:divBdr>
        <w:top w:val="none" w:sz="0" w:space="0" w:color="auto"/>
        <w:left w:val="none" w:sz="0" w:space="0" w:color="auto"/>
        <w:bottom w:val="none" w:sz="0" w:space="0" w:color="auto"/>
        <w:right w:val="none" w:sz="0" w:space="0" w:color="auto"/>
      </w:divBdr>
      <w:divsChild>
        <w:div w:id="1019042457">
          <w:marLeft w:val="0"/>
          <w:marRight w:val="77"/>
          <w:marTop w:val="77"/>
          <w:marBottom w:val="77"/>
          <w:divBdr>
            <w:top w:val="none" w:sz="0" w:space="0" w:color="auto"/>
            <w:left w:val="none" w:sz="0" w:space="0" w:color="auto"/>
            <w:bottom w:val="none" w:sz="0" w:space="0" w:color="auto"/>
            <w:right w:val="none" w:sz="0" w:space="0" w:color="auto"/>
          </w:divBdr>
          <w:divsChild>
            <w:div w:id="963468229">
              <w:marLeft w:val="0"/>
              <w:marRight w:val="0"/>
              <w:marTop w:val="0"/>
              <w:marBottom w:val="0"/>
              <w:divBdr>
                <w:top w:val="none" w:sz="0" w:space="0" w:color="auto"/>
                <w:left w:val="none" w:sz="0" w:space="0" w:color="auto"/>
                <w:bottom w:val="none" w:sz="0" w:space="0" w:color="auto"/>
                <w:right w:val="none" w:sz="0" w:space="0" w:color="auto"/>
              </w:divBdr>
              <w:divsChild>
                <w:div w:id="982933349">
                  <w:marLeft w:val="0"/>
                  <w:marRight w:val="0"/>
                  <w:marTop w:val="0"/>
                  <w:marBottom w:val="0"/>
                  <w:divBdr>
                    <w:top w:val="none" w:sz="0" w:space="0" w:color="auto"/>
                    <w:left w:val="none" w:sz="0" w:space="0" w:color="auto"/>
                    <w:bottom w:val="none" w:sz="0" w:space="0" w:color="auto"/>
                    <w:right w:val="none" w:sz="0" w:space="0" w:color="auto"/>
                  </w:divBdr>
                  <w:divsChild>
                    <w:div w:id="167524851">
                      <w:marLeft w:val="0"/>
                      <w:marRight w:val="0"/>
                      <w:marTop w:val="0"/>
                      <w:marBottom w:val="0"/>
                      <w:divBdr>
                        <w:top w:val="none" w:sz="0" w:space="0" w:color="auto"/>
                        <w:left w:val="none" w:sz="0" w:space="0" w:color="auto"/>
                        <w:bottom w:val="none" w:sz="0" w:space="0" w:color="auto"/>
                        <w:right w:val="none" w:sz="0" w:space="0" w:color="auto"/>
                      </w:divBdr>
                      <w:divsChild>
                        <w:div w:id="1303535753">
                          <w:marLeft w:val="0"/>
                          <w:marRight w:val="0"/>
                          <w:marTop w:val="0"/>
                          <w:marBottom w:val="0"/>
                          <w:divBdr>
                            <w:top w:val="none" w:sz="0" w:space="0" w:color="auto"/>
                            <w:left w:val="none" w:sz="0" w:space="0" w:color="auto"/>
                            <w:bottom w:val="none" w:sz="0" w:space="0" w:color="auto"/>
                            <w:right w:val="none" w:sz="0" w:space="0" w:color="auto"/>
                          </w:divBdr>
                          <w:divsChild>
                            <w:div w:id="143815310">
                              <w:marLeft w:val="0"/>
                              <w:marRight w:val="0"/>
                              <w:marTop w:val="0"/>
                              <w:marBottom w:val="0"/>
                              <w:divBdr>
                                <w:top w:val="none" w:sz="0" w:space="0" w:color="auto"/>
                                <w:left w:val="none" w:sz="0" w:space="0" w:color="auto"/>
                                <w:bottom w:val="none" w:sz="0" w:space="0" w:color="auto"/>
                                <w:right w:val="none" w:sz="0" w:space="0" w:color="auto"/>
                              </w:divBdr>
                              <w:divsChild>
                                <w:div w:id="898785387">
                                  <w:marLeft w:val="1"/>
                                  <w:marRight w:val="0"/>
                                  <w:marTop w:val="31"/>
                                  <w:marBottom w:val="0"/>
                                  <w:divBdr>
                                    <w:top w:val="none" w:sz="0" w:space="0" w:color="auto"/>
                                    <w:left w:val="none" w:sz="0" w:space="0" w:color="auto"/>
                                    <w:bottom w:val="single" w:sz="6" w:space="0" w:color="EFEFEF"/>
                                    <w:right w:val="none" w:sz="0" w:space="0" w:color="auto"/>
                                  </w:divBdr>
                                  <w:divsChild>
                                    <w:div w:id="13175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396198634">
      <w:bodyDiv w:val="1"/>
      <w:marLeft w:val="0"/>
      <w:marRight w:val="0"/>
      <w:marTop w:val="0"/>
      <w:marBottom w:val="0"/>
      <w:divBdr>
        <w:top w:val="none" w:sz="0" w:space="0" w:color="auto"/>
        <w:left w:val="none" w:sz="0" w:space="0" w:color="auto"/>
        <w:bottom w:val="none" w:sz="0" w:space="0" w:color="auto"/>
        <w:right w:val="none" w:sz="0" w:space="0" w:color="auto"/>
      </w:divBdr>
      <w:divsChild>
        <w:div w:id="542979268">
          <w:marLeft w:val="0"/>
          <w:marRight w:val="77"/>
          <w:marTop w:val="77"/>
          <w:marBottom w:val="77"/>
          <w:divBdr>
            <w:top w:val="none" w:sz="0" w:space="0" w:color="auto"/>
            <w:left w:val="none" w:sz="0" w:space="0" w:color="auto"/>
            <w:bottom w:val="none" w:sz="0" w:space="0" w:color="auto"/>
            <w:right w:val="none" w:sz="0" w:space="0" w:color="auto"/>
          </w:divBdr>
          <w:divsChild>
            <w:div w:id="1353339874">
              <w:marLeft w:val="0"/>
              <w:marRight w:val="0"/>
              <w:marTop w:val="0"/>
              <w:marBottom w:val="0"/>
              <w:divBdr>
                <w:top w:val="none" w:sz="0" w:space="0" w:color="auto"/>
                <w:left w:val="none" w:sz="0" w:space="0" w:color="auto"/>
                <w:bottom w:val="none" w:sz="0" w:space="0" w:color="auto"/>
                <w:right w:val="none" w:sz="0" w:space="0" w:color="auto"/>
              </w:divBdr>
              <w:divsChild>
                <w:div w:id="466051177">
                  <w:marLeft w:val="0"/>
                  <w:marRight w:val="0"/>
                  <w:marTop w:val="0"/>
                  <w:marBottom w:val="0"/>
                  <w:divBdr>
                    <w:top w:val="none" w:sz="0" w:space="0" w:color="auto"/>
                    <w:left w:val="none" w:sz="0" w:space="0" w:color="auto"/>
                    <w:bottom w:val="none" w:sz="0" w:space="0" w:color="auto"/>
                    <w:right w:val="none" w:sz="0" w:space="0" w:color="auto"/>
                  </w:divBdr>
                  <w:divsChild>
                    <w:div w:id="750278082">
                      <w:marLeft w:val="0"/>
                      <w:marRight w:val="0"/>
                      <w:marTop w:val="0"/>
                      <w:marBottom w:val="0"/>
                      <w:divBdr>
                        <w:top w:val="none" w:sz="0" w:space="0" w:color="auto"/>
                        <w:left w:val="none" w:sz="0" w:space="0" w:color="auto"/>
                        <w:bottom w:val="none" w:sz="0" w:space="0" w:color="auto"/>
                        <w:right w:val="none" w:sz="0" w:space="0" w:color="auto"/>
                      </w:divBdr>
                      <w:divsChild>
                        <w:div w:id="1997807402">
                          <w:marLeft w:val="0"/>
                          <w:marRight w:val="0"/>
                          <w:marTop w:val="0"/>
                          <w:marBottom w:val="0"/>
                          <w:divBdr>
                            <w:top w:val="none" w:sz="0" w:space="0" w:color="auto"/>
                            <w:left w:val="none" w:sz="0" w:space="0" w:color="auto"/>
                            <w:bottom w:val="none" w:sz="0" w:space="0" w:color="auto"/>
                            <w:right w:val="none" w:sz="0" w:space="0" w:color="auto"/>
                          </w:divBdr>
                          <w:divsChild>
                            <w:div w:id="562300601">
                              <w:marLeft w:val="0"/>
                              <w:marRight w:val="0"/>
                              <w:marTop w:val="0"/>
                              <w:marBottom w:val="0"/>
                              <w:divBdr>
                                <w:top w:val="none" w:sz="0" w:space="0" w:color="auto"/>
                                <w:left w:val="none" w:sz="0" w:space="0" w:color="auto"/>
                                <w:bottom w:val="none" w:sz="0" w:space="0" w:color="auto"/>
                                <w:right w:val="none" w:sz="0" w:space="0" w:color="auto"/>
                              </w:divBdr>
                              <w:divsChild>
                                <w:div w:id="726224015">
                                  <w:marLeft w:val="1"/>
                                  <w:marRight w:val="0"/>
                                  <w:marTop w:val="31"/>
                                  <w:marBottom w:val="0"/>
                                  <w:divBdr>
                                    <w:top w:val="none" w:sz="0" w:space="0" w:color="auto"/>
                                    <w:left w:val="none" w:sz="0" w:space="0" w:color="auto"/>
                                    <w:bottom w:val="single" w:sz="6" w:space="0" w:color="EFEFEF"/>
                                    <w:right w:val="none" w:sz="0" w:space="0" w:color="auto"/>
                                  </w:divBdr>
                                  <w:divsChild>
                                    <w:div w:id="718745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38216029">
      <w:bodyDiv w:val="1"/>
      <w:marLeft w:val="0"/>
      <w:marRight w:val="0"/>
      <w:marTop w:val="0"/>
      <w:marBottom w:val="0"/>
      <w:divBdr>
        <w:top w:val="none" w:sz="0" w:space="0" w:color="auto"/>
        <w:left w:val="none" w:sz="0" w:space="0" w:color="auto"/>
        <w:bottom w:val="none" w:sz="0" w:space="0" w:color="auto"/>
        <w:right w:val="none" w:sz="0" w:space="0" w:color="auto"/>
      </w:divBdr>
      <w:divsChild>
        <w:div w:id="250092331">
          <w:marLeft w:val="0"/>
          <w:marRight w:val="77"/>
          <w:marTop w:val="77"/>
          <w:marBottom w:val="77"/>
          <w:divBdr>
            <w:top w:val="none" w:sz="0" w:space="0" w:color="auto"/>
            <w:left w:val="none" w:sz="0" w:space="0" w:color="auto"/>
            <w:bottom w:val="none" w:sz="0" w:space="0" w:color="auto"/>
            <w:right w:val="none" w:sz="0" w:space="0" w:color="auto"/>
          </w:divBdr>
          <w:divsChild>
            <w:div w:id="1147405296">
              <w:marLeft w:val="0"/>
              <w:marRight w:val="0"/>
              <w:marTop w:val="0"/>
              <w:marBottom w:val="0"/>
              <w:divBdr>
                <w:top w:val="none" w:sz="0" w:space="0" w:color="auto"/>
                <w:left w:val="none" w:sz="0" w:space="0" w:color="auto"/>
                <w:bottom w:val="none" w:sz="0" w:space="0" w:color="auto"/>
                <w:right w:val="none" w:sz="0" w:space="0" w:color="auto"/>
              </w:divBdr>
              <w:divsChild>
                <w:div w:id="222303352">
                  <w:marLeft w:val="0"/>
                  <w:marRight w:val="0"/>
                  <w:marTop w:val="0"/>
                  <w:marBottom w:val="0"/>
                  <w:divBdr>
                    <w:top w:val="none" w:sz="0" w:space="0" w:color="auto"/>
                    <w:left w:val="none" w:sz="0" w:space="0" w:color="auto"/>
                    <w:bottom w:val="none" w:sz="0" w:space="0" w:color="auto"/>
                    <w:right w:val="none" w:sz="0" w:space="0" w:color="auto"/>
                  </w:divBdr>
                  <w:divsChild>
                    <w:div w:id="1955936117">
                      <w:marLeft w:val="0"/>
                      <w:marRight w:val="0"/>
                      <w:marTop w:val="0"/>
                      <w:marBottom w:val="0"/>
                      <w:divBdr>
                        <w:top w:val="none" w:sz="0" w:space="0" w:color="auto"/>
                        <w:left w:val="none" w:sz="0" w:space="0" w:color="auto"/>
                        <w:bottom w:val="none" w:sz="0" w:space="0" w:color="auto"/>
                        <w:right w:val="none" w:sz="0" w:space="0" w:color="auto"/>
                      </w:divBdr>
                      <w:divsChild>
                        <w:div w:id="1455715626">
                          <w:marLeft w:val="0"/>
                          <w:marRight w:val="0"/>
                          <w:marTop w:val="0"/>
                          <w:marBottom w:val="0"/>
                          <w:divBdr>
                            <w:top w:val="none" w:sz="0" w:space="0" w:color="auto"/>
                            <w:left w:val="none" w:sz="0" w:space="0" w:color="auto"/>
                            <w:bottom w:val="none" w:sz="0" w:space="0" w:color="auto"/>
                            <w:right w:val="none" w:sz="0" w:space="0" w:color="auto"/>
                          </w:divBdr>
                          <w:divsChild>
                            <w:div w:id="525406798">
                              <w:marLeft w:val="0"/>
                              <w:marRight w:val="0"/>
                              <w:marTop w:val="0"/>
                              <w:marBottom w:val="0"/>
                              <w:divBdr>
                                <w:top w:val="none" w:sz="0" w:space="0" w:color="auto"/>
                                <w:left w:val="none" w:sz="0" w:space="0" w:color="auto"/>
                                <w:bottom w:val="none" w:sz="0" w:space="0" w:color="auto"/>
                                <w:right w:val="none" w:sz="0" w:space="0" w:color="auto"/>
                              </w:divBdr>
                              <w:divsChild>
                                <w:div w:id="120808959">
                                  <w:marLeft w:val="1"/>
                                  <w:marRight w:val="0"/>
                                  <w:marTop w:val="31"/>
                                  <w:marBottom w:val="0"/>
                                  <w:divBdr>
                                    <w:top w:val="none" w:sz="0" w:space="0" w:color="auto"/>
                                    <w:left w:val="none" w:sz="0" w:space="0" w:color="auto"/>
                                    <w:bottom w:val="single" w:sz="6" w:space="0" w:color="EFEFEF"/>
                                    <w:right w:val="none" w:sz="0" w:space="0" w:color="auto"/>
                                  </w:divBdr>
                                  <w:divsChild>
                                    <w:div w:id="184098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79420950">
      <w:bodyDiv w:val="1"/>
      <w:marLeft w:val="0"/>
      <w:marRight w:val="0"/>
      <w:marTop w:val="0"/>
      <w:marBottom w:val="0"/>
      <w:divBdr>
        <w:top w:val="none" w:sz="0" w:space="0" w:color="auto"/>
        <w:left w:val="none" w:sz="0" w:space="0" w:color="auto"/>
        <w:bottom w:val="none" w:sz="0" w:space="0" w:color="auto"/>
        <w:right w:val="none" w:sz="0" w:space="0" w:color="auto"/>
      </w:divBdr>
      <w:divsChild>
        <w:div w:id="1213923794">
          <w:marLeft w:val="0"/>
          <w:marRight w:val="77"/>
          <w:marTop w:val="77"/>
          <w:marBottom w:val="77"/>
          <w:divBdr>
            <w:top w:val="none" w:sz="0" w:space="0" w:color="auto"/>
            <w:left w:val="none" w:sz="0" w:space="0" w:color="auto"/>
            <w:bottom w:val="none" w:sz="0" w:space="0" w:color="auto"/>
            <w:right w:val="none" w:sz="0" w:space="0" w:color="auto"/>
          </w:divBdr>
          <w:divsChild>
            <w:div w:id="1870021862">
              <w:marLeft w:val="0"/>
              <w:marRight w:val="0"/>
              <w:marTop w:val="0"/>
              <w:marBottom w:val="0"/>
              <w:divBdr>
                <w:top w:val="none" w:sz="0" w:space="0" w:color="auto"/>
                <w:left w:val="none" w:sz="0" w:space="0" w:color="auto"/>
                <w:bottom w:val="none" w:sz="0" w:space="0" w:color="auto"/>
                <w:right w:val="none" w:sz="0" w:space="0" w:color="auto"/>
              </w:divBdr>
              <w:divsChild>
                <w:div w:id="276252203">
                  <w:marLeft w:val="0"/>
                  <w:marRight w:val="0"/>
                  <w:marTop w:val="0"/>
                  <w:marBottom w:val="0"/>
                  <w:divBdr>
                    <w:top w:val="none" w:sz="0" w:space="0" w:color="auto"/>
                    <w:left w:val="none" w:sz="0" w:space="0" w:color="auto"/>
                    <w:bottom w:val="none" w:sz="0" w:space="0" w:color="auto"/>
                    <w:right w:val="none" w:sz="0" w:space="0" w:color="auto"/>
                  </w:divBdr>
                  <w:divsChild>
                    <w:div w:id="165637181">
                      <w:marLeft w:val="0"/>
                      <w:marRight w:val="0"/>
                      <w:marTop w:val="0"/>
                      <w:marBottom w:val="0"/>
                      <w:divBdr>
                        <w:top w:val="none" w:sz="0" w:space="0" w:color="auto"/>
                        <w:left w:val="none" w:sz="0" w:space="0" w:color="auto"/>
                        <w:bottom w:val="none" w:sz="0" w:space="0" w:color="auto"/>
                        <w:right w:val="none" w:sz="0" w:space="0" w:color="auto"/>
                      </w:divBdr>
                      <w:divsChild>
                        <w:div w:id="1268738502">
                          <w:marLeft w:val="0"/>
                          <w:marRight w:val="0"/>
                          <w:marTop w:val="0"/>
                          <w:marBottom w:val="0"/>
                          <w:divBdr>
                            <w:top w:val="none" w:sz="0" w:space="0" w:color="auto"/>
                            <w:left w:val="none" w:sz="0" w:space="0" w:color="auto"/>
                            <w:bottom w:val="none" w:sz="0" w:space="0" w:color="auto"/>
                            <w:right w:val="none" w:sz="0" w:space="0" w:color="auto"/>
                          </w:divBdr>
                          <w:divsChild>
                            <w:div w:id="590897144">
                              <w:marLeft w:val="0"/>
                              <w:marRight w:val="0"/>
                              <w:marTop w:val="0"/>
                              <w:marBottom w:val="0"/>
                              <w:divBdr>
                                <w:top w:val="none" w:sz="0" w:space="0" w:color="auto"/>
                                <w:left w:val="none" w:sz="0" w:space="0" w:color="auto"/>
                                <w:bottom w:val="none" w:sz="0" w:space="0" w:color="auto"/>
                                <w:right w:val="none" w:sz="0" w:space="0" w:color="auto"/>
                              </w:divBdr>
                              <w:divsChild>
                                <w:div w:id="125585737">
                                  <w:marLeft w:val="1"/>
                                  <w:marRight w:val="0"/>
                                  <w:marTop w:val="31"/>
                                  <w:marBottom w:val="0"/>
                                  <w:divBdr>
                                    <w:top w:val="none" w:sz="0" w:space="0" w:color="auto"/>
                                    <w:left w:val="none" w:sz="0" w:space="0" w:color="auto"/>
                                    <w:bottom w:val="single" w:sz="6" w:space="0" w:color="EFEFEF"/>
                                    <w:right w:val="none" w:sz="0" w:space="0" w:color="auto"/>
                                  </w:divBdr>
                                  <w:divsChild>
                                    <w:div w:id="1846820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2772245">
      <w:bodyDiv w:val="1"/>
      <w:marLeft w:val="0"/>
      <w:marRight w:val="0"/>
      <w:marTop w:val="0"/>
      <w:marBottom w:val="0"/>
      <w:divBdr>
        <w:top w:val="none" w:sz="0" w:space="0" w:color="auto"/>
        <w:left w:val="none" w:sz="0" w:space="0" w:color="auto"/>
        <w:bottom w:val="none" w:sz="0" w:space="0" w:color="auto"/>
        <w:right w:val="none" w:sz="0" w:space="0" w:color="auto"/>
      </w:divBdr>
      <w:divsChild>
        <w:div w:id="1090928330">
          <w:marLeft w:val="0"/>
          <w:marRight w:val="77"/>
          <w:marTop w:val="77"/>
          <w:marBottom w:val="77"/>
          <w:divBdr>
            <w:top w:val="none" w:sz="0" w:space="0" w:color="auto"/>
            <w:left w:val="none" w:sz="0" w:space="0" w:color="auto"/>
            <w:bottom w:val="none" w:sz="0" w:space="0" w:color="auto"/>
            <w:right w:val="none" w:sz="0" w:space="0" w:color="auto"/>
          </w:divBdr>
          <w:divsChild>
            <w:div w:id="1159887165">
              <w:marLeft w:val="0"/>
              <w:marRight w:val="0"/>
              <w:marTop w:val="0"/>
              <w:marBottom w:val="0"/>
              <w:divBdr>
                <w:top w:val="none" w:sz="0" w:space="0" w:color="auto"/>
                <w:left w:val="none" w:sz="0" w:space="0" w:color="auto"/>
                <w:bottom w:val="none" w:sz="0" w:space="0" w:color="auto"/>
                <w:right w:val="none" w:sz="0" w:space="0" w:color="auto"/>
              </w:divBdr>
              <w:divsChild>
                <w:div w:id="980772656">
                  <w:marLeft w:val="0"/>
                  <w:marRight w:val="0"/>
                  <w:marTop w:val="0"/>
                  <w:marBottom w:val="0"/>
                  <w:divBdr>
                    <w:top w:val="none" w:sz="0" w:space="0" w:color="auto"/>
                    <w:left w:val="none" w:sz="0" w:space="0" w:color="auto"/>
                    <w:bottom w:val="none" w:sz="0" w:space="0" w:color="auto"/>
                    <w:right w:val="none" w:sz="0" w:space="0" w:color="auto"/>
                  </w:divBdr>
                  <w:divsChild>
                    <w:div w:id="1412507996">
                      <w:marLeft w:val="0"/>
                      <w:marRight w:val="0"/>
                      <w:marTop w:val="0"/>
                      <w:marBottom w:val="0"/>
                      <w:divBdr>
                        <w:top w:val="none" w:sz="0" w:space="0" w:color="auto"/>
                        <w:left w:val="none" w:sz="0" w:space="0" w:color="auto"/>
                        <w:bottom w:val="none" w:sz="0" w:space="0" w:color="auto"/>
                        <w:right w:val="none" w:sz="0" w:space="0" w:color="auto"/>
                      </w:divBdr>
                      <w:divsChild>
                        <w:div w:id="1213998648">
                          <w:marLeft w:val="0"/>
                          <w:marRight w:val="0"/>
                          <w:marTop w:val="0"/>
                          <w:marBottom w:val="0"/>
                          <w:divBdr>
                            <w:top w:val="none" w:sz="0" w:space="0" w:color="auto"/>
                            <w:left w:val="none" w:sz="0" w:space="0" w:color="auto"/>
                            <w:bottom w:val="none" w:sz="0" w:space="0" w:color="auto"/>
                            <w:right w:val="none" w:sz="0" w:space="0" w:color="auto"/>
                          </w:divBdr>
                          <w:divsChild>
                            <w:div w:id="103547142">
                              <w:marLeft w:val="0"/>
                              <w:marRight w:val="0"/>
                              <w:marTop w:val="0"/>
                              <w:marBottom w:val="0"/>
                              <w:divBdr>
                                <w:top w:val="none" w:sz="0" w:space="0" w:color="auto"/>
                                <w:left w:val="none" w:sz="0" w:space="0" w:color="auto"/>
                                <w:bottom w:val="none" w:sz="0" w:space="0" w:color="auto"/>
                                <w:right w:val="none" w:sz="0" w:space="0" w:color="auto"/>
                              </w:divBdr>
                              <w:divsChild>
                                <w:div w:id="1148135964">
                                  <w:marLeft w:val="1"/>
                                  <w:marRight w:val="0"/>
                                  <w:marTop w:val="31"/>
                                  <w:marBottom w:val="0"/>
                                  <w:divBdr>
                                    <w:top w:val="none" w:sz="0" w:space="0" w:color="auto"/>
                                    <w:left w:val="none" w:sz="0" w:space="0" w:color="auto"/>
                                    <w:bottom w:val="single" w:sz="6" w:space="0" w:color="EFEFEF"/>
                                    <w:right w:val="none" w:sz="0" w:space="0" w:color="auto"/>
                                  </w:divBdr>
                                  <w:divsChild>
                                    <w:div w:id="698745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84810159">
      <w:bodyDiv w:val="1"/>
      <w:marLeft w:val="0"/>
      <w:marRight w:val="0"/>
      <w:marTop w:val="0"/>
      <w:marBottom w:val="0"/>
      <w:divBdr>
        <w:top w:val="none" w:sz="0" w:space="0" w:color="auto"/>
        <w:left w:val="none" w:sz="0" w:space="0" w:color="auto"/>
        <w:bottom w:val="none" w:sz="0" w:space="0" w:color="auto"/>
        <w:right w:val="none" w:sz="0" w:space="0" w:color="auto"/>
      </w:divBdr>
      <w:divsChild>
        <w:div w:id="1339114710">
          <w:marLeft w:val="0"/>
          <w:marRight w:val="77"/>
          <w:marTop w:val="77"/>
          <w:marBottom w:val="77"/>
          <w:divBdr>
            <w:top w:val="none" w:sz="0" w:space="0" w:color="auto"/>
            <w:left w:val="none" w:sz="0" w:space="0" w:color="auto"/>
            <w:bottom w:val="none" w:sz="0" w:space="0" w:color="auto"/>
            <w:right w:val="none" w:sz="0" w:space="0" w:color="auto"/>
          </w:divBdr>
          <w:divsChild>
            <w:div w:id="760445926">
              <w:marLeft w:val="0"/>
              <w:marRight w:val="0"/>
              <w:marTop w:val="0"/>
              <w:marBottom w:val="0"/>
              <w:divBdr>
                <w:top w:val="none" w:sz="0" w:space="0" w:color="auto"/>
                <w:left w:val="none" w:sz="0" w:space="0" w:color="auto"/>
                <w:bottom w:val="none" w:sz="0" w:space="0" w:color="auto"/>
                <w:right w:val="none" w:sz="0" w:space="0" w:color="auto"/>
              </w:divBdr>
              <w:divsChild>
                <w:div w:id="1284382346">
                  <w:marLeft w:val="0"/>
                  <w:marRight w:val="0"/>
                  <w:marTop w:val="0"/>
                  <w:marBottom w:val="0"/>
                  <w:divBdr>
                    <w:top w:val="none" w:sz="0" w:space="0" w:color="auto"/>
                    <w:left w:val="none" w:sz="0" w:space="0" w:color="auto"/>
                    <w:bottom w:val="none" w:sz="0" w:space="0" w:color="auto"/>
                    <w:right w:val="none" w:sz="0" w:space="0" w:color="auto"/>
                  </w:divBdr>
                  <w:divsChild>
                    <w:div w:id="1138185310">
                      <w:marLeft w:val="0"/>
                      <w:marRight w:val="0"/>
                      <w:marTop w:val="0"/>
                      <w:marBottom w:val="0"/>
                      <w:divBdr>
                        <w:top w:val="none" w:sz="0" w:space="0" w:color="auto"/>
                        <w:left w:val="none" w:sz="0" w:space="0" w:color="auto"/>
                        <w:bottom w:val="none" w:sz="0" w:space="0" w:color="auto"/>
                        <w:right w:val="none" w:sz="0" w:space="0" w:color="auto"/>
                      </w:divBdr>
                      <w:divsChild>
                        <w:div w:id="1809861068">
                          <w:marLeft w:val="0"/>
                          <w:marRight w:val="0"/>
                          <w:marTop w:val="0"/>
                          <w:marBottom w:val="0"/>
                          <w:divBdr>
                            <w:top w:val="none" w:sz="0" w:space="0" w:color="auto"/>
                            <w:left w:val="none" w:sz="0" w:space="0" w:color="auto"/>
                            <w:bottom w:val="none" w:sz="0" w:space="0" w:color="auto"/>
                            <w:right w:val="none" w:sz="0" w:space="0" w:color="auto"/>
                          </w:divBdr>
                          <w:divsChild>
                            <w:div w:id="481390212">
                              <w:marLeft w:val="0"/>
                              <w:marRight w:val="0"/>
                              <w:marTop w:val="0"/>
                              <w:marBottom w:val="0"/>
                              <w:divBdr>
                                <w:top w:val="none" w:sz="0" w:space="0" w:color="auto"/>
                                <w:left w:val="none" w:sz="0" w:space="0" w:color="auto"/>
                                <w:bottom w:val="none" w:sz="0" w:space="0" w:color="auto"/>
                                <w:right w:val="none" w:sz="0" w:space="0" w:color="auto"/>
                              </w:divBdr>
                              <w:divsChild>
                                <w:div w:id="15935148">
                                  <w:marLeft w:val="1"/>
                                  <w:marRight w:val="0"/>
                                  <w:marTop w:val="31"/>
                                  <w:marBottom w:val="0"/>
                                  <w:divBdr>
                                    <w:top w:val="none" w:sz="0" w:space="0" w:color="auto"/>
                                    <w:left w:val="none" w:sz="0" w:space="0" w:color="auto"/>
                                    <w:bottom w:val="single" w:sz="6" w:space="0" w:color="EFEFEF"/>
                                    <w:right w:val="none" w:sz="0" w:space="0" w:color="auto"/>
                                  </w:divBdr>
                                  <w:divsChild>
                                    <w:div w:id="719981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9613673">
      <w:bodyDiv w:val="1"/>
      <w:marLeft w:val="0"/>
      <w:marRight w:val="0"/>
      <w:marTop w:val="0"/>
      <w:marBottom w:val="0"/>
      <w:divBdr>
        <w:top w:val="none" w:sz="0" w:space="0" w:color="auto"/>
        <w:left w:val="none" w:sz="0" w:space="0" w:color="auto"/>
        <w:bottom w:val="none" w:sz="0" w:space="0" w:color="auto"/>
        <w:right w:val="none" w:sz="0" w:space="0" w:color="auto"/>
      </w:divBdr>
      <w:divsChild>
        <w:div w:id="533008364">
          <w:marLeft w:val="0"/>
          <w:marRight w:val="77"/>
          <w:marTop w:val="77"/>
          <w:marBottom w:val="77"/>
          <w:divBdr>
            <w:top w:val="none" w:sz="0" w:space="0" w:color="auto"/>
            <w:left w:val="none" w:sz="0" w:space="0" w:color="auto"/>
            <w:bottom w:val="none" w:sz="0" w:space="0" w:color="auto"/>
            <w:right w:val="none" w:sz="0" w:space="0" w:color="auto"/>
          </w:divBdr>
          <w:divsChild>
            <w:div w:id="1001927671">
              <w:marLeft w:val="0"/>
              <w:marRight w:val="0"/>
              <w:marTop w:val="0"/>
              <w:marBottom w:val="0"/>
              <w:divBdr>
                <w:top w:val="none" w:sz="0" w:space="0" w:color="auto"/>
                <w:left w:val="none" w:sz="0" w:space="0" w:color="auto"/>
                <w:bottom w:val="none" w:sz="0" w:space="0" w:color="auto"/>
                <w:right w:val="none" w:sz="0" w:space="0" w:color="auto"/>
              </w:divBdr>
              <w:divsChild>
                <w:div w:id="185365947">
                  <w:marLeft w:val="0"/>
                  <w:marRight w:val="0"/>
                  <w:marTop w:val="0"/>
                  <w:marBottom w:val="0"/>
                  <w:divBdr>
                    <w:top w:val="none" w:sz="0" w:space="0" w:color="auto"/>
                    <w:left w:val="none" w:sz="0" w:space="0" w:color="auto"/>
                    <w:bottom w:val="none" w:sz="0" w:space="0" w:color="auto"/>
                    <w:right w:val="none" w:sz="0" w:space="0" w:color="auto"/>
                  </w:divBdr>
                  <w:divsChild>
                    <w:div w:id="1261597287">
                      <w:marLeft w:val="0"/>
                      <w:marRight w:val="0"/>
                      <w:marTop w:val="0"/>
                      <w:marBottom w:val="0"/>
                      <w:divBdr>
                        <w:top w:val="none" w:sz="0" w:space="0" w:color="auto"/>
                        <w:left w:val="none" w:sz="0" w:space="0" w:color="auto"/>
                        <w:bottom w:val="none" w:sz="0" w:space="0" w:color="auto"/>
                        <w:right w:val="none" w:sz="0" w:space="0" w:color="auto"/>
                      </w:divBdr>
                      <w:divsChild>
                        <w:div w:id="1958173401">
                          <w:marLeft w:val="0"/>
                          <w:marRight w:val="0"/>
                          <w:marTop w:val="0"/>
                          <w:marBottom w:val="0"/>
                          <w:divBdr>
                            <w:top w:val="none" w:sz="0" w:space="0" w:color="auto"/>
                            <w:left w:val="none" w:sz="0" w:space="0" w:color="auto"/>
                            <w:bottom w:val="none" w:sz="0" w:space="0" w:color="auto"/>
                            <w:right w:val="none" w:sz="0" w:space="0" w:color="auto"/>
                          </w:divBdr>
                          <w:divsChild>
                            <w:div w:id="1654870722">
                              <w:marLeft w:val="0"/>
                              <w:marRight w:val="0"/>
                              <w:marTop w:val="0"/>
                              <w:marBottom w:val="0"/>
                              <w:divBdr>
                                <w:top w:val="none" w:sz="0" w:space="0" w:color="auto"/>
                                <w:left w:val="none" w:sz="0" w:space="0" w:color="auto"/>
                                <w:bottom w:val="none" w:sz="0" w:space="0" w:color="auto"/>
                                <w:right w:val="none" w:sz="0" w:space="0" w:color="auto"/>
                              </w:divBdr>
                              <w:divsChild>
                                <w:div w:id="764768536">
                                  <w:marLeft w:val="1"/>
                                  <w:marRight w:val="0"/>
                                  <w:marTop w:val="31"/>
                                  <w:marBottom w:val="0"/>
                                  <w:divBdr>
                                    <w:top w:val="none" w:sz="0" w:space="0" w:color="auto"/>
                                    <w:left w:val="none" w:sz="0" w:space="0" w:color="auto"/>
                                    <w:bottom w:val="single" w:sz="6" w:space="0" w:color="EFEFEF"/>
                                    <w:right w:val="none" w:sz="0" w:space="0" w:color="auto"/>
                                  </w:divBdr>
                                  <w:divsChild>
                                    <w:div w:id="571281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27327743">
      <w:bodyDiv w:val="1"/>
      <w:marLeft w:val="0"/>
      <w:marRight w:val="0"/>
      <w:marTop w:val="0"/>
      <w:marBottom w:val="0"/>
      <w:divBdr>
        <w:top w:val="none" w:sz="0" w:space="0" w:color="auto"/>
        <w:left w:val="none" w:sz="0" w:space="0" w:color="auto"/>
        <w:bottom w:val="none" w:sz="0" w:space="0" w:color="auto"/>
        <w:right w:val="none" w:sz="0" w:space="0" w:color="auto"/>
      </w:divBdr>
      <w:divsChild>
        <w:div w:id="357898194">
          <w:marLeft w:val="0"/>
          <w:marRight w:val="77"/>
          <w:marTop w:val="77"/>
          <w:marBottom w:val="77"/>
          <w:divBdr>
            <w:top w:val="none" w:sz="0" w:space="0" w:color="auto"/>
            <w:left w:val="none" w:sz="0" w:space="0" w:color="auto"/>
            <w:bottom w:val="none" w:sz="0" w:space="0" w:color="auto"/>
            <w:right w:val="none" w:sz="0" w:space="0" w:color="auto"/>
          </w:divBdr>
          <w:divsChild>
            <w:div w:id="343292139">
              <w:marLeft w:val="0"/>
              <w:marRight w:val="0"/>
              <w:marTop w:val="0"/>
              <w:marBottom w:val="0"/>
              <w:divBdr>
                <w:top w:val="none" w:sz="0" w:space="0" w:color="auto"/>
                <w:left w:val="none" w:sz="0" w:space="0" w:color="auto"/>
                <w:bottom w:val="none" w:sz="0" w:space="0" w:color="auto"/>
                <w:right w:val="none" w:sz="0" w:space="0" w:color="auto"/>
              </w:divBdr>
              <w:divsChild>
                <w:div w:id="1675105045">
                  <w:marLeft w:val="0"/>
                  <w:marRight w:val="0"/>
                  <w:marTop w:val="0"/>
                  <w:marBottom w:val="0"/>
                  <w:divBdr>
                    <w:top w:val="none" w:sz="0" w:space="0" w:color="auto"/>
                    <w:left w:val="none" w:sz="0" w:space="0" w:color="auto"/>
                    <w:bottom w:val="none" w:sz="0" w:space="0" w:color="auto"/>
                    <w:right w:val="none" w:sz="0" w:space="0" w:color="auto"/>
                  </w:divBdr>
                  <w:divsChild>
                    <w:div w:id="794254859">
                      <w:marLeft w:val="0"/>
                      <w:marRight w:val="0"/>
                      <w:marTop w:val="0"/>
                      <w:marBottom w:val="0"/>
                      <w:divBdr>
                        <w:top w:val="none" w:sz="0" w:space="0" w:color="auto"/>
                        <w:left w:val="none" w:sz="0" w:space="0" w:color="auto"/>
                        <w:bottom w:val="none" w:sz="0" w:space="0" w:color="auto"/>
                        <w:right w:val="none" w:sz="0" w:space="0" w:color="auto"/>
                      </w:divBdr>
                      <w:divsChild>
                        <w:div w:id="769669382">
                          <w:marLeft w:val="0"/>
                          <w:marRight w:val="0"/>
                          <w:marTop w:val="0"/>
                          <w:marBottom w:val="0"/>
                          <w:divBdr>
                            <w:top w:val="none" w:sz="0" w:space="0" w:color="auto"/>
                            <w:left w:val="none" w:sz="0" w:space="0" w:color="auto"/>
                            <w:bottom w:val="none" w:sz="0" w:space="0" w:color="auto"/>
                            <w:right w:val="none" w:sz="0" w:space="0" w:color="auto"/>
                          </w:divBdr>
                          <w:divsChild>
                            <w:div w:id="1737627554">
                              <w:marLeft w:val="0"/>
                              <w:marRight w:val="0"/>
                              <w:marTop w:val="0"/>
                              <w:marBottom w:val="0"/>
                              <w:divBdr>
                                <w:top w:val="none" w:sz="0" w:space="0" w:color="auto"/>
                                <w:left w:val="none" w:sz="0" w:space="0" w:color="auto"/>
                                <w:bottom w:val="none" w:sz="0" w:space="0" w:color="auto"/>
                                <w:right w:val="none" w:sz="0" w:space="0" w:color="auto"/>
                              </w:divBdr>
                              <w:divsChild>
                                <w:div w:id="668170077">
                                  <w:marLeft w:val="1"/>
                                  <w:marRight w:val="0"/>
                                  <w:marTop w:val="31"/>
                                  <w:marBottom w:val="0"/>
                                  <w:divBdr>
                                    <w:top w:val="none" w:sz="0" w:space="0" w:color="auto"/>
                                    <w:left w:val="none" w:sz="0" w:space="0" w:color="auto"/>
                                    <w:bottom w:val="single" w:sz="6" w:space="0" w:color="EFEFEF"/>
                                    <w:right w:val="none" w:sz="0" w:space="0" w:color="auto"/>
                                  </w:divBdr>
                                  <w:divsChild>
                                    <w:div w:id="679817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36305432">
      <w:bodyDiv w:val="1"/>
      <w:marLeft w:val="0"/>
      <w:marRight w:val="0"/>
      <w:marTop w:val="0"/>
      <w:marBottom w:val="0"/>
      <w:divBdr>
        <w:top w:val="none" w:sz="0" w:space="0" w:color="auto"/>
        <w:left w:val="none" w:sz="0" w:space="0" w:color="auto"/>
        <w:bottom w:val="none" w:sz="0" w:space="0" w:color="auto"/>
        <w:right w:val="none" w:sz="0" w:space="0" w:color="auto"/>
      </w:divBdr>
      <w:divsChild>
        <w:div w:id="1493180757">
          <w:marLeft w:val="0"/>
          <w:marRight w:val="77"/>
          <w:marTop w:val="77"/>
          <w:marBottom w:val="77"/>
          <w:divBdr>
            <w:top w:val="none" w:sz="0" w:space="0" w:color="auto"/>
            <w:left w:val="none" w:sz="0" w:space="0" w:color="auto"/>
            <w:bottom w:val="none" w:sz="0" w:space="0" w:color="auto"/>
            <w:right w:val="none" w:sz="0" w:space="0" w:color="auto"/>
          </w:divBdr>
          <w:divsChild>
            <w:div w:id="1271738781">
              <w:marLeft w:val="0"/>
              <w:marRight w:val="0"/>
              <w:marTop w:val="0"/>
              <w:marBottom w:val="0"/>
              <w:divBdr>
                <w:top w:val="none" w:sz="0" w:space="0" w:color="auto"/>
                <w:left w:val="none" w:sz="0" w:space="0" w:color="auto"/>
                <w:bottom w:val="none" w:sz="0" w:space="0" w:color="auto"/>
                <w:right w:val="none" w:sz="0" w:space="0" w:color="auto"/>
              </w:divBdr>
              <w:divsChild>
                <w:div w:id="728840568">
                  <w:marLeft w:val="0"/>
                  <w:marRight w:val="0"/>
                  <w:marTop w:val="0"/>
                  <w:marBottom w:val="0"/>
                  <w:divBdr>
                    <w:top w:val="none" w:sz="0" w:space="0" w:color="auto"/>
                    <w:left w:val="none" w:sz="0" w:space="0" w:color="auto"/>
                    <w:bottom w:val="none" w:sz="0" w:space="0" w:color="auto"/>
                    <w:right w:val="none" w:sz="0" w:space="0" w:color="auto"/>
                  </w:divBdr>
                  <w:divsChild>
                    <w:div w:id="1284456493">
                      <w:marLeft w:val="0"/>
                      <w:marRight w:val="0"/>
                      <w:marTop w:val="0"/>
                      <w:marBottom w:val="0"/>
                      <w:divBdr>
                        <w:top w:val="none" w:sz="0" w:space="0" w:color="auto"/>
                        <w:left w:val="none" w:sz="0" w:space="0" w:color="auto"/>
                        <w:bottom w:val="none" w:sz="0" w:space="0" w:color="auto"/>
                        <w:right w:val="none" w:sz="0" w:space="0" w:color="auto"/>
                      </w:divBdr>
                      <w:divsChild>
                        <w:div w:id="222450832">
                          <w:marLeft w:val="0"/>
                          <w:marRight w:val="0"/>
                          <w:marTop w:val="0"/>
                          <w:marBottom w:val="0"/>
                          <w:divBdr>
                            <w:top w:val="none" w:sz="0" w:space="0" w:color="auto"/>
                            <w:left w:val="none" w:sz="0" w:space="0" w:color="auto"/>
                            <w:bottom w:val="none" w:sz="0" w:space="0" w:color="auto"/>
                            <w:right w:val="none" w:sz="0" w:space="0" w:color="auto"/>
                          </w:divBdr>
                          <w:divsChild>
                            <w:div w:id="196747887">
                              <w:marLeft w:val="0"/>
                              <w:marRight w:val="0"/>
                              <w:marTop w:val="0"/>
                              <w:marBottom w:val="0"/>
                              <w:divBdr>
                                <w:top w:val="none" w:sz="0" w:space="0" w:color="auto"/>
                                <w:left w:val="none" w:sz="0" w:space="0" w:color="auto"/>
                                <w:bottom w:val="none" w:sz="0" w:space="0" w:color="auto"/>
                                <w:right w:val="none" w:sz="0" w:space="0" w:color="auto"/>
                              </w:divBdr>
                              <w:divsChild>
                                <w:div w:id="563100149">
                                  <w:marLeft w:val="1"/>
                                  <w:marRight w:val="0"/>
                                  <w:marTop w:val="31"/>
                                  <w:marBottom w:val="0"/>
                                  <w:divBdr>
                                    <w:top w:val="none" w:sz="0" w:space="0" w:color="auto"/>
                                    <w:left w:val="none" w:sz="0" w:space="0" w:color="auto"/>
                                    <w:bottom w:val="single" w:sz="6" w:space="0" w:color="EFEFEF"/>
                                    <w:right w:val="none" w:sz="0" w:space="0" w:color="auto"/>
                                  </w:divBdr>
                                  <w:divsChild>
                                    <w:div w:id="745957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11619743">
      <w:bodyDiv w:val="1"/>
      <w:marLeft w:val="0"/>
      <w:marRight w:val="0"/>
      <w:marTop w:val="0"/>
      <w:marBottom w:val="0"/>
      <w:divBdr>
        <w:top w:val="none" w:sz="0" w:space="0" w:color="auto"/>
        <w:left w:val="none" w:sz="0" w:space="0" w:color="auto"/>
        <w:bottom w:val="none" w:sz="0" w:space="0" w:color="auto"/>
        <w:right w:val="none" w:sz="0" w:space="0" w:color="auto"/>
      </w:divBdr>
      <w:divsChild>
        <w:div w:id="583682289">
          <w:marLeft w:val="0"/>
          <w:marRight w:val="77"/>
          <w:marTop w:val="77"/>
          <w:marBottom w:val="77"/>
          <w:divBdr>
            <w:top w:val="none" w:sz="0" w:space="0" w:color="auto"/>
            <w:left w:val="none" w:sz="0" w:space="0" w:color="auto"/>
            <w:bottom w:val="none" w:sz="0" w:space="0" w:color="auto"/>
            <w:right w:val="none" w:sz="0" w:space="0" w:color="auto"/>
          </w:divBdr>
          <w:divsChild>
            <w:div w:id="1987053032">
              <w:marLeft w:val="0"/>
              <w:marRight w:val="0"/>
              <w:marTop w:val="0"/>
              <w:marBottom w:val="0"/>
              <w:divBdr>
                <w:top w:val="none" w:sz="0" w:space="0" w:color="auto"/>
                <w:left w:val="none" w:sz="0" w:space="0" w:color="auto"/>
                <w:bottom w:val="none" w:sz="0" w:space="0" w:color="auto"/>
                <w:right w:val="none" w:sz="0" w:space="0" w:color="auto"/>
              </w:divBdr>
              <w:divsChild>
                <w:div w:id="817261592">
                  <w:marLeft w:val="0"/>
                  <w:marRight w:val="0"/>
                  <w:marTop w:val="0"/>
                  <w:marBottom w:val="0"/>
                  <w:divBdr>
                    <w:top w:val="none" w:sz="0" w:space="0" w:color="auto"/>
                    <w:left w:val="none" w:sz="0" w:space="0" w:color="auto"/>
                    <w:bottom w:val="none" w:sz="0" w:space="0" w:color="auto"/>
                    <w:right w:val="none" w:sz="0" w:space="0" w:color="auto"/>
                  </w:divBdr>
                  <w:divsChild>
                    <w:div w:id="78606028">
                      <w:marLeft w:val="0"/>
                      <w:marRight w:val="0"/>
                      <w:marTop w:val="0"/>
                      <w:marBottom w:val="0"/>
                      <w:divBdr>
                        <w:top w:val="none" w:sz="0" w:space="0" w:color="auto"/>
                        <w:left w:val="none" w:sz="0" w:space="0" w:color="auto"/>
                        <w:bottom w:val="none" w:sz="0" w:space="0" w:color="auto"/>
                        <w:right w:val="none" w:sz="0" w:space="0" w:color="auto"/>
                      </w:divBdr>
                      <w:divsChild>
                        <w:div w:id="2106806631">
                          <w:marLeft w:val="0"/>
                          <w:marRight w:val="0"/>
                          <w:marTop w:val="0"/>
                          <w:marBottom w:val="0"/>
                          <w:divBdr>
                            <w:top w:val="none" w:sz="0" w:space="0" w:color="auto"/>
                            <w:left w:val="none" w:sz="0" w:space="0" w:color="auto"/>
                            <w:bottom w:val="none" w:sz="0" w:space="0" w:color="auto"/>
                            <w:right w:val="none" w:sz="0" w:space="0" w:color="auto"/>
                          </w:divBdr>
                          <w:divsChild>
                            <w:div w:id="773328713">
                              <w:marLeft w:val="0"/>
                              <w:marRight w:val="0"/>
                              <w:marTop w:val="0"/>
                              <w:marBottom w:val="0"/>
                              <w:divBdr>
                                <w:top w:val="none" w:sz="0" w:space="0" w:color="auto"/>
                                <w:left w:val="none" w:sz="0" w:space="0" w:color="auto"/>
                                <w:bottom w:val="none" w:sz="0" w:space="0" w:color="auto"/>
                                <w:right w:val="none" w:sz="0" w:space="0" w:color="auto"/>
                              </w:divBdr>
                              <w:divsChild>
                                <w:div w:id="1982419358">
                                  <w:marLeft w:val="1"/>
                                  <w:marRight w:val="0"/>
                                  <w:marTop w:val="31"/>
                                  <w:marBottom w:val="0"/>
                                  <w:divBdr>
                                    <w:top w:val="none" w:sz="0" w:space="0" w:color="auto"/>
                                    <w:left w:val="none" w:sz="0" w:space="0" w:color="auto"/>
                                    <w:bottom w:val="single" w:sz="6" w:space="0" w:color="EFEFEF"/>
                                    <w:right w:val="none" w:sz="0" w:space="0" w:color="auto"/>
                                  </w:divBdr>
                                  <w:divsChild>
                                    <w:div w:id="1511607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24071205">
      <w:bodyDiv w:val="1"/>
      <w:marLeft w:val="0"/>
      <w:marRight w:val="0"/>
      <w:marTop w:val="0"/>
      <w:marBottom w:val="0"/>
      <w:divBdr>
        <w:top w:val="none" w:sz="0" w:space="0" w:color="auto"/>
        <w:left w:val="none" w:sz="0" w:space="0" w:color="auto"/>
        <w:bottom w:val="none" w:sz="0" w:space="0" w:color="auto"/>
        <w:right w:val="none" w:sz="0" w:space="0" w:color="auto"/>
      </w:divBdr>
      <w:divsChild>
        <w:div w:id="85031897">
          <w:marLeft w:val="0"/>
          <w:marRight w:val="0"/>
          <w:marTop w:val="0"/>
          <w:marBottom w:val="0"/>
          <w:divBdr>
            <w:top w:val="none" w:sz="0" w:space="0" w:color="auto"/>
            <w:left w:val="none" w:sz="0" w:space="0" w:color="auto"/>
            <w:bottom w:val="none" w:sz="0" w:space="0" w:color="auto"/>
            <w:right w:val="none" w:sz="0" w:space="0" w:color="auto"/>
          </w:divBdr>
          <w:divsChild>
            <w:div w:id="95290495">
              <w:marLeft w:val="0"/>
              <w:marRight w:val="0"/>
              <w:marTop w:val="0"/>
              <w:marBottom w:val="50"/>
              <w:divBdr>
                <w:top w:val="none" w:sz="0" w:space="0" w:color="auto"/>
                <w:left w:val="none" w:sz="0" w:space="0" w:color="auto"/>
                <w:bottom w:val="none" w:sz="0" w:space="0" w:color="auto"/>
                <w:right w:val="none" w:sz="0" w:space="0" w:color="auto"/>
              </w:divBdr>
              <w:divsChild>
                <w:div w:id="2007592361">
                  <w:marLeft w:val="0"/>
                  <w:marRight w:val="0"/>
                  <w:marTop w:val="0"/>
                  <w:marBottom w:val="75"/>
                  <w:divBdr>
                    <w:top w:val="none" w:sz="0" w:space="0" w:color="auto"/>
                    <w:left w:val="none" w:sz="0" w:space="0" w:color="auto"/>
                    <w:bottom w:val="none" w:sz="0" w:space="0" w:color="auto"/>
                    <w:right w:val="none" w:sz="0" w:space="0" w:color="auto"/>
                  </w:divBdr>
                </w:div>
              </w:divsChild>
            </w:div>
          </w:divsChild>
        </w:div>
      </w:divsChild>
    </w:div>
    <w:div w:id="1671062256">
      <w:bodyDiv w:val="1"/>
      <w:marLeft w:val="0"/>
      <w:marRight w:val="0"/>
      <w:marTop w:val="0"/>
      <w:marBottom w:val="0"/>
      <w:divBdr>
        <w:top w:val="none" w:sz="0" w:space="0" w:color="auto"/>
        <w:left w:val="none" w:sz="0" w:space="0" w:color="auto"/>
        <w:bottom w:val="none" w:sz="0" w:space="0" w:color="auto"/>
        <w:right w:val="none" w:sz="0" w:space="0" w:color="auto"/>
      </w:divBdr>
      <w:divsChild>
        <w:div w:id="1102410099">
          <w:marLeft w:val="0"/>
          <w:marRight w:val="0"/>
          <w:marTop w:val="0"/>
          <w:marBottom w:val="0"/>
          <w:divBdr>
            <w:top w:val="none" w:sz="0" w:space="0" w:color="auto"/>
            <w:left w:val="none" w:sz="0" w:space="0" w:color="auto"/>
            <w:bottom w:val="none" w:sz="0" w:space="0" w:color="auto"/>
            <w:right w:val="none" w:sz="0" w:space="0" w:color="auto"/>
          </w:divBdr>
        </w:div>
      </w:divsChild>
    </w:div>
    <w:div w:id="1696229031">
      <w:bodyDiv w:val="1"/>
      <w:marLeft w:val="0"/>
      <w:marRight w:val="0"/>
      <w:marTop w:val="0"/>
      <w:marBottom w:val="0"/>
      <w:divBdr>
        <w:top w:val="none" w:sz="0" w:space="0" w:color="auto"/>
        <w:left w:val="none" w:sz="0" w:space="0" w:color="auto"/>
        <w:bottom w:val="none" w:sz="0" w:space="0" w:color="auto"/>
        <w:right w:val="none" w:sz="0" w:space="0" w:color="auto"/>
      </w:divBdr>
      <w:divsChild>
        <w:div w:id="1862013272">
          <w:marLeft w:val="0"/>
          <w:marRight w:val="77"/>
          <w:marTop w:val="77"/>
          <w:marBottom w:val="77"/>
          <w:divBdr>
            <w:top w:val="none" w:sz="0" w:space="0" w:color="auto"/>
            <w:left w:val="none" w:sz="0" w:space="0" w:color="auto"/>
            <w:bottom w:val="none" w:sz="0" w:space="0" w:color="auto"/>
            <w:right w:val="none" w:sz="0" w:space="0" w:color="auto"/>
          </w:divBdr>
          <w:divsChild>
            <w:div w:id="1009137844">
              <w:marLeft w:val="0"/>
              <w:marRight w:val="0"/>
              <w:marTop w:val="0"/>
              <w:marBottom w:val="0"/>
              <w:divBdr>
                <w:top w:val="none" w:sz="0" w:space="0" w:color="auto"/>
                <w:left w:val="none" w:sz="0" w:space="0" w:color="auto"/>
                <w:bottom w:val="none" w:sz="0" w:space="0" w:color="auto"/>
                <w:right w:val="none" w:sz="0" w:space="0" w:color="auto"/>
              </w:divBdr>
              <w:divsChild>
                <w:div w:id="307825823">
                  <w:marLeft w:val="0"/>
                  <w:marRight w:val="0"/>
                  <w:marTop w:val="0"/>
                  <w:marBottom w:val="0"/>
                  <w:divBdr>
                    <w:top w:val="none" w:sz="0" w:space="0" w:color="auto"/>
                    <w:left w:val="none" w:sz="0" w:space="0" w:color="auto"/>
                    <w:bottom w:val="none" w:sz="0" w:space="0" w:color="auto"/>
                    <w:right w:val="none" w:sz="0" w:space="0" w:color="auto"/>
                  </w:divBdr>
                  <w:divsChild>
                    <w:div w:id="1028068951">
                      <w:marLeft w:val="0"/>
                      <w:marRight w:val="0"/>
                      <w:marTop w:val="0"/>
                      <w:marBottom w:val="0"/>
                      <w:divBdr>
                        <w:top w:val="none" w:sz="0" w:space="0" w:color="auto"/>
                        <w:left w:val="none" w:sz="0" w:space="0" w:color="auto"/>
                        <w:bottom w:val="none" w:sz="0" w:space="0" w:color="auto"/>
                        <w:right w:val="none" w:sz="0" w:space="0" w:color="auto"/>
                      </w:divBdr>
                      <w:divsChild>
                        <w:div w:id="325937041">
                          <w:marLeft w:val="0"/>
                          <w:marRight w:val="0"/>
                          <w:marTop w:val="0"/>
                          <w:marBottom w:val="0"/>
                          <w:divBdr>
                            <w:top w:val="none" w:sz="0" w:space="0" w:color="auto"/>
                            <w:left w:val="none" w:sz="0" w:space="0" w:color="auto"/>
                            <w:bottom w:val="none" w:sz="0" w:space="0" w:color="auto"/>
                            <w:right w:val="none" w:sz="0" w:space="0" w:color="auto"/>
                          </w:divBdr>
                          <w:divsChild>
                            <w:div w:id="2034843252">
                              <w:marLeft w:val="0"/>
                              <w:marRight w:val="0"/>
                              <w:marTop w:val="0"/>
                              <w:marBottom w:val="0"/>
                              <w:divBdr>
                                <w:top w:val="none" w:sz="0" w:space="0" w:color="auto"/>
                                <w:left w:val="none" w:sz="0" w:space="0" w:color="auto"/>
                                <w:bottom w:val="none" w:sz="0" w:space="0" w:color="auto"/>
                                <w:right w:val="none" w:sz="0" w:space="0" w:color="auto"/>
                              </w:divBdr>
                              <w:divsChild>
                                <w:div w:id="966084773">
                                  <w:marLeft w:val="1"/>
                                  <w:marRight w:val="0"/>
                                  <w:marTop w:val="31"/>
                                  <w:marBottom w:val="0"/>
                                  <w:divBdr>
                                    <w:top w:val="none" w:sz="0" w:space="0" w:color="auto"/>
                                    <w:left w:val="none" w:sz="0" w:space="0" w:color="auto"/>
                                    <w:bottom w:val="single" w:sz="6" w:space="0" w:color="EFEFEF"/>
                                    <w:right w:val="none" w:sz="0" w:space="0" w:color="auto"/>
                                  </w:divBdr>
                                  <w:divsChild>
                                    <w:div w:id="40515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01316000">
      <w:bodyDiv w:val="1"/>
      <w:marLeft w:val="0"/>
      <w:marRight w:val="0"/>
      <w:marTop w:val="0"/>
      <w:marBottom w:val="0"/>
      <w:divBdr>
        <w:top w:val="none" w:sz="0" w:space="0" w:color="auto"/>
        <w:left w:val="none" w:sz="0" w:space="0" w:color="auto"/>
        <w:bottom w:val="none" w:sz="0" w:space="0" w:color="auto"/>
        <w:right w:val="none" w:sz="0" w:space="0" w:color="auto"/>
      </w:divBdr>
    </w:div>
    <w:div w:id="1702634155">
      <w:bodyDiv w:val="1"/>
      <w:marLeft w:val="0"/>
      <w:marRight w:val="0"/>
      <w:marTop w:val="0"/>
      <w:marBottom w:val="0"/>
      <w:divBdr>
        <w:top w:val="none" w:sz="0" w:space="0" w:color="auto"/>
        <w:left w:val="none" w:sz="0" w:space="0" w:color="auto"/>
        <w:bottom w:val="none" w:sz="0" w:space="0" w:color="auto"/>
        <w:right w:val="none" w:sz="0" w:space="0" w:color="auto"/>
      </w:divBdr>
      <w:divsChild>
        <w:div w:id="673845605">
          <w:marLeft w:val="0"/>
          <w:marRight w:val="77"/>
          <w:marTop w:val="77"/>
          <w:marBottom w:val="77"/>
          <w:divBdr>
            <w:top w:val="none" w:sz="0" w:space="0" w:color="auto"/>
            <w:left w:val="none" w:sz="0" w:space="0" w:color="auto"/>
            <w:bottom w:val="none" w:sz="0" w:space="0" w:color="auto"/>
            <w:right w:val="none" w:sz="0" w:space="0" w:color="auto"/>
          </w:divBdr>
          <w:divsChild>
            <w:div w:id="188221652">
              <w:marLeft w:val="0"/>
              <w:marRight w:val="0"/>
              <w:marTop w:val="0"/>
              <w:marBottom w:val="0"/>
              <w:divBdr>
                <w:top w:val="none" w:sz="0" w:space="0" w:color="auto"/>
                <w:left w:val="none" w:sz="0" w:space="0" w:color="auto"/>
                <w:bottom w:val="none" w:sz="0" w:space="0" w:color="auto"/>
                <w:right w:val="none" w:sz="0" w:space="0" w:color="auto"/>
              </w:divBdr>
              <w:divsChild>
                <w:div w:id="359361447">
                  <w:marLeft w:val="0"/>
                  <w:marRight w:val="0"/>
                  <w:marTop w:val="0"/>
                  <w:marBottom w:val="0"/>
                  <w:divBdr>
                    <w:top w:val="none" w:sz="0" w:space="0" w:color="auto"/>
                    <w:left w:val="none" w:sz="0" w:space="0" w:color="auto"/>
                    <w:bottom w:val="none" w:sz="0" w:space="0" w:color="auto"/>
                    <w:right w:val="none" w:sz="0" w:space="0" w:color="auto"/>
                  </w:divBdr>
                  <w:divsChild>
                    <w:div w:id="1207839517">
                      <w:marLeft w:val="0"/>
                      <w:marRight w:val="0"/>
                      <w:marTop w:val="0"/>
                      <w:marBottom w:val="0"/>
                      <w:divBdr>
                        <w:top w:val="none" w:sz="0" w:space="0" w:color="auto"/>
                        <w:left w:val="none" w:sz="0" w:space="0" w:color="auto"/>
                        <w:bottom w:val="none" w:sz="0" w:space="0" w:color="auto"/>
                        <w:right w:val="none" w:sz="0" w:space="0" w:color="auto"/>
                      </w:divBdr>
                      <w:divsChild>
                        <w:div w:id="1126654237">
                          <w:marLeft w:val="0"/>
                          <w:marRight w:val="0"/>
                          <w:marTop w:val="0"/>
                          <w:marBottom w:val="0"/>
                          <w:divBdr>
                            <w:top w:val="none" w:sz="0" w:space="0" w:color="auto"/>
                            <w:left w:val="none" w:sz="0" w:space="0" w:color="auto"/>
                            <w:bottom w:val="none" w:sz="0" w:space="0" w:color="auto"/>
                            <w:right w:val="none" w:sz="0" w:space="0" w:color="auto"/>
                          </w:divBdr>
                          <w:divsChild>
                            <w:div w:id="1500385219">
                              <w:marLeft w:val="0"/>
                              <w:marRight w:val="0"/>
                              <w:marTop w:val="0"/>
                              <w:marBottom w:val="0"/>
                              <w:divBdr>
                                <w:top w:val="none" w:sz="0" w:space="0" w:color="auto"/>
                                <w:left w:val="none" w:sz="0" w:space="0" w:color="auto"/>
                                <w:bottom w:val="none" w:sz="0" w:space="0" w:color="auto"/>
                                <w:right w:val="none" w:sz="0" w:space="0" w:color="auto"/>
                              </w:divBdr>
                              <w:divsChild>
                                <w:div w:id="1996645786">
                                  <w:marLeft w:val="1"/>
                                  <w:marRight w:val="0"/>
                                  <w:marTop w:val="31"/>
                                  <w:marBottom w:val="0"/>
                                  <w:divBdr>
                                    <w:top w:val="none" w:sz="0" w:space="0" w:color="auto"/>
                                    <w:left w:val="none" w:sz="0" w:space="0" w:color="auto"/>
                                    <w:bottom w:val="single" w:sz="6" w:space="0" w:color="EFEFEF"/>
                                    <w:right w:val="none" w:sz="0" w:space="0" w:color="auto"/>
                                  </w:divBdr>
                                  <w:divsChild>
                                    <w:div w:id="19878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2582336">
      <w:bodyDiv w:val="1"/>
      <w:marLeft w:val="0"/>
      <w:marRight w:val="0"/>
      <w:marTop w:val="0"/>
      <w:marBottom w:val="0"/>
      <w:divBdr>
        <w:top w:val="none" w:sz="0" w:space="0" w:color="auto"/>
        <w:left w:val="none" w:sz="0" w:space="0" w:color="auto"/>
        <w:bottom w:val="none" w:sz="0" w:space="0" w:color="auto"/>
        <w:right w:val="none" w:sz="0" w:space="0" w:color="auto"/>
      </w:divBdr>
      <w:divsChild>
        <w:div w:id="2124037537">
          <w:marLeft w:val="0"/>
          <w:marRight w:val="77"/>
          <w:marTop w:val="77"/>
          <w:marBottom w:val="77"/>
          <w:divBdr>
            <w:top w:val="none" w:sz="0" w:space="0" w:color="auto"/>
            <w:left w:val="none" w:sz="0" w:space="0" w:color="auto"/>
            <w:bottom w:val="none" w:sz="0" w:space="0" w:color="auto"/>
            <w:right w:val="none" w:sz="0" w:space="0" w:color="auto"/>
          </w:divBdr>
          <w:divsChild>
            <w:div w:id="1415085415">
              <w:marLeft w:val="0"/>
              <w:marRight w:val="0"/>
              <w:marTop w:val="0"/>
              <w:marBottom w:val="0"/>
              <w:divBdr>
                <w:top w:val="none" w:sz="0" w:space="0" w:color="auto"/>
                <w:left w:val="none" w:sz="0" w:space="0" w:color="auto"/>
                <w:bottom w:val="none" w:sz="0" w:space="0" w:color="auto"/>
                <w:right w:val="none" w:sz="0" w:space="0" w:color="auto"/>
              </w:divBdr>
              <w:divsChild>
                <w:div w:id="579221643">
                  <w:marLeft w:val="0"/>
                  <w:marRight w:val="0"/>
                  <w:marTop w:val="0"/>
                  <w:marBottom w:val="0"/>
                  <w:divBdr>
                    <w:top w:val="none" w:sz="0" w:space="0" w:color="auto"/>
                    <w:left w:val="none" w:sz="0" w:space="0" w:color="auto"/>
                    <w:bottom w:val="none" w:sz="0" w:space="0" w:color="auto"/>
                    <w:right w:val="none" w:sz="0" w:space="0" w:color="auto"/>
                  </w:divBdr>
                  <w:divsChild>
                    <w:div w:id="362900532">
                      <w:marLeft w:val="0"/>
                      <w:marRight w:val="0"/>
                      <w:marTop w:val="0"/>
                      <w:marBottom w:val="0"/>
                      <w:divBdr>
                        <w:top w:val="none" w:sz="0" w:space="0" w:color="auto"/>
                        <w:left w:val="none" w:sz="0" w:space="0" w:color="auto"/>
                        <w:bottom w:val="none" w:sz="0" w:space="0" w:color="auto"/>
                        <w:right w:val="none" w:sz="0" w:space="0" w:color="auto"/>
                      </w:divBdr>
                      <w:divsChild>
                        <w:div w:id="153686338">
                          <w:marLeft w:val="0"/>
                          <w:marRight w:val="0"/>
                          <w:marTop w:val="0"/>
                          <w:marBottom w:val="0"/>
                          <w:divBdr>
                            <w:top w:val="none" w:sz="0" w:space="0" w:color="auto"/>
                            <w:left w:val="none" w:sz="0" w:space="0" w:color="auto"/>
                            <w:bottom w:val="none" w:sz="0" w:space="0" w:color="auto"/>
                            <w:right w:val="none" w:sz="0" w:space="0" w:color="auto"/>
                          </w:divBdr>
                          <w:divsChild>
                            <w:div w:id="885988124">
                              <w:marLeft w:val="0"/>
                              <w:marRight w:val="0"/>
                              <w:marTop w:val="0"/>
                              <w:marBottom w:val="0"/>
                              <w:divBdr>
                                <w:top w:val="none" w:sz="0" w:space="0" w:color="auto"/>
                                <w:left w:val="none" w:sz="0" w:space="0" w:color="auto"/>
                                <w:bottom w:val="none" w:sz="0" w:space="0" w:color="auto"/>
                                <w:right w:val="none" w:sz="0" w:space="0" w:color="auto"/>
                              </w:divBdr>
                              <w:divsChild>
                                <w:div w:id="488642580">
                                  <w:marLeft w:val="1"/>
                                  <w:marRight w:val="0"/>
                                  <w:marTop w:val="31"/>
                                  <w:marBottom w:val="0"/>
                                  <w:divBdr>
                                    <w:top w:val="none" w:sz="0" w:space="0" w:color="auto"/>
                                    <w:left w:val="none" w:sz="0" w:space="0" w:color="auto"/>
                                    <w:bottom w:val="single" w:sz="6" w:space="0" w:color="EFEFEF"/>
                                    <w:right w:val="none" w:sz="0" w:space="0" w:color="auto"/>
                                  </w:divBdr>
                                  <w:divsChild>
                                    <w:div w:id="1076706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5491381">
      <w:bodyDiv w:val="1"/>
      <w:marLeft w:val="0"/>
      <w:marRight w:val="0"/>
      <w:marTop w:val="0"/>
      <w:marBottom w:val="0"/>
      <w:divBdr>
        <w:top w:val="none" w:sz="0" w:space="0" w:color="auto"/>
        <w:left w:val="none" w:sz="0" w:space="0" w:color="auto"/>
        <w:bottom w:val="none" w:sz="0" w:space="0" w:color="auto"/>
        <w:right w:val="none" w:sz="0" w:space="0" w:color="auto"/>
      </w:divBdr>
      <w:divsChild>
        <w:div w:id="237402904">
          <w:marLeft w:val="0"/>
          <w:marRight w:val="77"/>
          <w:marTop w:val="77"/>
          <w:marBottom w:val="77"/>
          <w:divBdr>
            <w:top w:val="none" w:sz="0" w:space="0" w:color="auto"/>
            <w:left w:val="none" w:sz="0" w:space="0" w:color="auto"/>
            <w:bottom w:val="none" w:sz="0" w:space="0" w:color="auto"/>
            <w:right w:val="none" w:sz="0" w:space="0" w:color="auto"/>
          </w:divBdr>
          <w:divsChild>
            <w:div w:id="959143839">
              <w:marLeft w:val="0"/>
              <w:marRight w:val="0"/>
              <w:marTop w:val="0"/>
              <w:marBottom w:val="0"/>
              <w:divBdr>
                <w:top w:val="none" w:sz="0" w:space="0" w:color="auto"/>
                <w:left w:val="none" w:sz="0" w:space="0" w:color="auto"/>
                <w:bottom w:val="none" w:sz="0" w:space="0" w:color="auto"/>
                <w:right w:val="none" w:sz="0" w:space="0" w:color="auto"/>
              </w:divBdr>
              <w:divsChild>
                <w:div w:id="870612378">
                  <w:marLeft w:val="0"/>
                  <w:marRight w:val="0"/>
                  <w:marTop w:val="0"/>
                  <w:marBottom w:val="0"/>
                  <w:divBdr>
                    <w:top w:val="none" w:sz="0" w:space="0" w:color="auto"/>
                    <w:left w:val="none" w:sz="0" w:space="0" w:color="auto"/>
                    <w:bottom w:val="none" w:sz="0" w:space="0" w:color="auto"/>
                    <w:right w:val="none" w:sz="0" w:space="0" w:color="auto"/>
                  </w:divBdr>
                  <w:divsChild>
                    <w:div w:id="354889626">
                      <w:marLeft w:val="0"/>
                      <w:marRight w:val="0"/>
                      <w:marTop w:val="0"/>
                      <w:marBottom w:val="0"/>
                      <w:divBdr>
                        <w:top w:val="none" w:sz="0" w:space="0" w:color="auto"/>
                        <w:left w:val="none" w:sz="0" w:space="0" w:color="auto"/>
                        <w:bottom w:val="none" w:sz="0" w:space="0" w:color="auto"/>
                        <w:right w:val="none" w:sz="0" w:space="0" w:color="auto"/>
                      </w:divBdr>
                      <w:divsChild>
                        <w:div w:id="228929226">
                          <w:marLeft w:val="0"/>
                          <w:marRight w:val="0"/>
                          <w:marTop w:val="0"/>
                          <w:marBottom w:val="0"/>
                          <w:divBdr>
                            <w:top w:val="none" w:sz="0" w:space="0" w:color="auto"/>
                            <w:left w:val="none" w:sz="0" w:space="0" w:color="auto"/>
                            <w:bottom w:val="none" w:sz="0" w:space="0" w:color="auto"/>
                            <w:right w:val="none" w:sz="0" w:space="0" w:color="auto"/>
                          </w:divBdr>
                          <w:divsChild>
                            <w:div w:id="421687901">
                              <w:marLeft w:val="0"/>
                              <w:marRight w:val="0"/>
                              <w:marTop w:val="0"/>
                              <w:marBottom w:val="0"/>
                              <w:divBdr>
                                <w:top w:val="none" w:sz="0" w:space="0" w:color="auto"/>
                                <w:left w:val="none" w:sz="0" w:space="0" w:color="auto"/>
                                <w:bottom w:val="none" w:sz="0" w:space="0" w:color="auto"/>
                                <w:right w:val="none" w:sz="0" w:space="0" w:color="auto"/>
                              </w:divBdr>
                              <w:divsChild>
                                <w:div w:id="1680963947">
                                  <w:marLeft w:val="1"/>
                                  <w:marRight w:val="0"/>
                                  <w:marTop w:val="31"/>
                                  <w:marBottom w:val="0"/>
                                  <w:divBdr>
                                    <w:top w:val="none" w:sz="0" w:space="0" w:color="auto"/>
                                    <w:left w:val="none" w:sz="0" w:space="0" w:color="auto"/>
                                    <w:bottom w:val="single" w:sz="6" w:space="0" w:color="EFEFEF"/>
                                    <w:right w:val="none" w:sz="0" w:space="0" w:color="auto"/>
                                  </w:divBdr>
                                  <w:divsChild>
                                    <w:div w:id="1284075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2092979">
      <w:bodyDiv w:val="1"/>
      <w:marLeft w:val="0"/>
      <w:marRight w:val="0"/>
      <w:marTop w:val="0"/>
      <w:marBottom w:val="0"/>
      <w:divBdr>
        <w:top w:val="none" w:sz="0" w:space="0" w:color="auto"/>
        <w:left w:val="none" w:sz="0" w:space="0" w:color="auto"/>
        <w:bottom w:val="none" w:sz="0" w:space="0" w:color="auto"/>
        <w:right w:val="none" w:sz="0" w:space="0" w:color="auto"/>
      </w:divBdr>
    </w:div>
    <w:div w:id="1883592073">
      <w:bodyDiv w:val="1"/>
      <w:marLeft w:val="0"/>
      <w:marRight w:val="0"/>
      <w:marTop w:val="0"/>
      <w:marBottom w:val="0"/>
      <w:divBdr>
        <w:top w:val="none" w:sz="0" w:space="0" w:color="auto"/>
        <w:left w:val="none" w:sz="0" w:space="0" w:color="auto"/>
        <w:bottom w:val="none" w:sz="0" w:space="0" w:color="auto"/>
        <w:right w:val="none" w:sz="0" w:space="0" w:color="auto"/>
      </w:divBdr>
      <w:divsChild>
        <w:div w:id="2146115502">
          <w:marLeft w:val="0"/>
          <w:marRight w:val="77"/>
          <w:marTop w:val="77"/>
          <w:marBottom w:val="77"/>
          <w:divBdr>
            <w:top w:val="none" w:sz="0" w:space="0" w:color="auto"/>
            <w:left w:val="none" w:sz="0" w:space="0" w:color="auto"/>
            <w:bottom w:val="none" w:sz="0" w:space="0" w:color="auto"/>
            <w:right w:val="none" w:sz="0" w:space="0" w:color="auto"/>
          </w:divBdr>
          <w:divsChild>
            <w:div w:id="1224561593">
              <w:marLeft w:val="0"/>
              <w:marRight w:val="0"/>
              <w:marTop w:val="0"/>
              <w:marBottom w:val="0"/>
              <w:divBdr>
                <w:top w:val="none" w:sz="0" w:space="0" w:color="auto"/>
                <w:left w:val="none" w:sz="0" w:space="0" w:color="auto"/>
                <w:bottom w:val="none" w:sz="0" w:space="0" w:color="auto"/>
                <w:right w:val="none" w:sz="0" w:space="0" w:color="auto"/>
              </w:divBdr>
              <w:divsChild>
                <w:div w:id="2003463301">
                  <w:marLeft w:val="0"/>
                  <w:marRight w:val="0"/>
                  <w:marTop w:val="0"/>
                  <w:marBottom w:val="0"/>
                  <w:divBdr>
                    <w:top w:val="none" w:sz="0" w:space="0" w:color="auto"/>
                    <w:left w:val="none" w:sz="0" w:space="0" w:color="auto"/>
                    <w:bottom w:val="none" w:sz="0" w:space="0" w:color="auto"/>
                    <w:right w:val="none" w:sz="0" w:space="0" w:color="auto"/>
                  </w:divBdr>
                  <w:divsChild>
                    <w:div w:id="959845601">
                      <w:marLeft w:val="0"/>
                      <w:marRight w:val="0"/>
                      <w:marTop w:val="0"/>
                      <w:marBottom w:val="0"/>
                      <w:divBdr>
                        <w:top w:val="none" w:sz="0" w:space="0" w:color="auto"/>
                        <w:left w:val="none" w:sz="0" w:space="0" w:color="auto"/>
                        <w:bottom w:val="none" w:sz="0" w:space="0" w:color="auto"/>
                        <w:right w:val="none" w:sz="0" w:space="0" w:color="auto"/>
                      </w:divBdr>
                      <w:divsChild>
                        <w:div w:id="1740204951">
                          <w:marLeft w:val="0"/>
                          <w:marRight w:val="0"/>
                          <w:marTop w:val="0"/>
                          <w:marBottom w:val="0"/>
                          <w:divBdr>
                            <w:top w:val="none" w:sz="0" w:space="0" w:color="auto"/>
                            <w:left w:val="none" w:sz="0" w:space="0" w:color="auto"/>
                            <w:bottom w:val="none" w:sz="0" w:space="0" w:color="auto"/>
                            <w:right w:val="none" w:sz="0" w:space="0" w:color="auto"/>
                          </w:divBdr>
                          <w:divsChild>
                            <w:div w:id="1344934923">
                              <w:marLeft w:val="0"/>
                              <w:marRight w:val="0"/>
                              <w:marTop w:val="0"/>
                              <w:marBottom w:val="0"/>
                              <w:divBdr>
                                <w:top w:val="none" w:sz="0" w:space="0" w:color="auto"/>
                                <w:left w:val="none" w:sz="0" w:space="0" w:color="auto"/>
                                <w:bottom w:val="none" w:sz="0" w:space="0" w:color="auto"/>
                                <w:right w:val="none" w:sz="0" w:space="0" w:color="auto"/>
                              </w:divBdr>
                              <w:divsChild>
                                <w:div w:id="1463227756">
                                  <w:marLeft w:val="1"/>
                                  <w:marRight w:val="0"/>
                                  <w:marTop w:val="31"/>
                                  <w:marBottom w:val="0"/>
                                  <w:divBdr>
                                    <w:top w:val="none" w:sz="0" w:space="0" w:color="auto"/>
                                    <w:left w:val="none" w:sz="0" w:space="0" w:color="auto"/>
                                    <w:bottom w:val="single" w:sz="6" w:space="0" w:color="EFEFEF"/>
                                    <w:right w:val="none" w:sz="0" w:space="0" w:color="auto"/>
                                  </w:divBdr>
                                  <w:divsChild>
                                    <w:div w:id="1510483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02595621">
      <w:bodyDiv w:val="1"/>
      <w:marLeft w:val="0"/>
      <w:marRight w:val="0"/>
      <w:marTop w:val="0"/>
      <w:marBottom w:val="0"/>
      <w:divBdr>
        <w:top w:val="none" w:sz="0" w:space="0" w:color="auto"/>
        <w:left w:val="none" w:sz="0" w:space="0" w:color="auto"/>
        <w:bottom w:val="none" w:sz="0" w:space="0" w:color="auto"/>
        <w:right w:val="none" w:sz="0" w:space="0" w:color="auto"/>
      </w:divBdr>
      <w:divsChild>
        <w:div w:id="1843424984">
          <w:marLeft w:val="0"/>
          <w:marRight w:val="77"/>
          <w:marTop w:val="77"/>
          <w:marBottom w:val="77"/>
          <w:divBdr>
            <w:top w:val="none" w:sz="0" w:space="0" w:color="auto"/>
            <w:left w:val="none" w:sz="0" w:space="0" w:color="auto"/>
            <w:bottom w:val="none" w:sz="0" w:space="0" w:color="auto"/>
            <w:right w:val="none" w:sz="0" w:space="0" w:color="auto"/>
          </w:divBdr>
          <w:divsChild>
            <w:div w:id="1344554185">
              <w:marLeft w:val="0"/>
              <w:marRight w:val="0"/>
              <w:marTop w:val="0"/>
              <w:marBottom w:val="0"/>
              <w:divBdr>
                <w:top w:val="none" w:sz="0" w:space="0" w:color="auto"/>
                <w:left w:val="none" w:sz="0" w:space="0" w:color="auto"/>
                <w:bottom w:val="none" w:sz="0" w:space="0" w:color="auto"/>
                <w:right w:val="none" w:sz="0" w:space="0" w:color="auto"/>
              </w:divBdr>
              <w:divsChild>
                <w:div w:id="378749388">
                  <w:marLeft w:val="0"/>
                  <w:marRight w:val="0"/>
                  <w:marTop w:val="0"/>
                  <w:marBottom w:val="0"/>
                  <w:divBdr>
                    <w:top w:val="none" w:sz="0" w:space="0" w:color="auto"/>
                    <w:left w:val="none" w:sz="0" w:space="0" w:color="auto"/>
                    <w:bottom w:val="none" w:sz="0" w:space="0" w:color="auto"/>
                    <w:right w:val="none" w:sz="0" w:space="0" w:color="auto"/>
                  </w:divBdr>
                  <w:divsChild>
                    <w:div w:id="123277961">
                      <w:marLeft w:val="0"/>
                      <w:marRight w:val="0"/>
                      <w:marTop w:val="0"/>
                      <w:marBottom w:val="0"/>
                      <w:divBdr>
                        <w:top w:val="none" w:sz="0" w:space="0" w:color="auto"/>
                        <w:left w:val="none" w:sz="0" w:space="0" w:color="auto"/>
                        <w:bottom w:val="none" w:sz="0" w:space="0" w:color="auto"/>
                        <w:right w:val="none" w:sz="0" w:space="0" w:color="auto"/>
                      </w:divBdr>
                      <w:divsChild>
                        <w:div w:id="111478498">
                          <w:marLeft w:val="0"/>
                          <w:marRight w:val="0"/>
                          <w:marTop w:val="0"/>
                          <w:marBottom w:val="0"/>
                          <w:divBdr>
                            <w:top w:val="none" w:sz="0" w:space="0" w:color="auto"/>
                            <w:left w:val="none" w:sz="0" w:space="0" w:color="auto"/>
                            <w:bottom w:val="none" w:sz="0" w:space="0" w:color="auto"/>
                            <w:right w:val="none" w:sz="0" w:space="0" w:color="auto"/>
                          </w:divBdr>
                          <w:divsChild>
                            <w:div w:id="244265831">
                              <w:marLeft w:val="0"/>
                              <w:marRight w:val="0"/>
                              <w:marTop w:val="0"/>
                              <w:marBottom w:val="0"/>
                              <w:divBdr>
                                <w:top w:val="none" w:sz="0" w:space="0" w:color="auto"/>
                                <w:left w:val="none" w:sz="0" w:space="0" w:color="auto"/>
                                <w:bottom w:val="none" w:sz="0" w:space="0" w:color="auto"/>
                                <w:right w:val="none" w:sz="0" w:space="0" w:color="auto"/>
                              </w:divBdr>
                              <w:divsChild>
                                <w:div w:id="1152411118">
                                  <w:marLeft w:val="1"/>
                                  <w:marRight w:val="0"/>
                                  <w:marTop w:val="31"/>
                                  <w:marBottom w:val="0"/>
                                  <w:divBdr>
                                    <w:top w:val="none" w:sz="0" w:space="0" w:color="auto"/>
                                    <w:left w:val="none" w:sz="0" w:space="0" w:color="auto"/>
                                    <w:bottom w:val="single" w:sz="6" w:space="0" w:color="EFEFEF"/>
                                    <w:right w:val="none" w:sz="0" w:space="0" w:color="auto"/>
                                  </w:divBdr>
                                  <w:divsChild>
                                    <w:div w:id="967055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71856827">
      <w:bodyDiv w:val="1"/>
      <w:marLeft w:val="0"/>
      <w:marRight w:val="0"/>
      <w:marTop w:val="0"/>
      <w:marBottom w:val="0"/>
      <w:divBdr>
        <w:top w:val="none" w:sz="0" w:space="0" w:color="auto"/>
        <w:left w:val="none" w:sz="0" w:space="0" w:color="auto"/>
        <w:bottom w:val="none" w:sz="0" w:space="0" w:color="auto"/>
        <w:right w:val="none" w:sz="0" w:space="0" w:color="auto"/>
      </w:divBdr>
      <w:divsChild>
        <w:div w:id="77750929">
          <w:marLeft w:val="0"/>
          <w:marRight w:val="77"/>
          <w:marTop w:val="77"/>
          <w:marBottom w:val="77"/>
          <w:divBdr>
            <w:top w:val="none" w:sz="0" w:space="0" w:color="auto"/>
            <w:left w:val="none" w:sz="0" w:space="0" w:color="auto"/>
            <w:bottom w:val="none" w:sz="0" w:space="0" w:color="auto"/>
            <w:right w:val="none" w:sz="0" w:space="0" w:color="auto"/>
          </w:divBdr>
          <w:divsChild>
            <w:div w:id="1948271104">
              <w:marLeft w:val="0"/>
              <w:marRight w:val="0"/>
              <w:marTop w:val="0"/>
              <w:marBottom w:val="0"/>
              <w:divBdr>
                <w:top w:val="none" w:sz="0" w:space="0" w:color="auto"/>
                <w:left w:val="none" w:sz="0" w:space="0" w:color="auto"/>
                <w:bottom w:val="none" w:sz="0" w:space="0" w:color="auto"/>
                <w:right w:val="none" w:sz="0" w:space="0" w:color="auto"/>
              </w:divBdr>
              <w:divsChild>
                <w:div w:id="850333143">
                  <w:marLeft w:val="0"/>
                  <w:marRight w:val="0"/>
                  <w:marTop w:val="0"/>
                  <w:marBottom w:val="0"/>
                  <w:divBdr>
                    <w:top w:val="none" w:sz="0" w:space="0" w:color="auto"/>
                    <w:left w:val="none" w:sz="0" w:space="0" w:color="auto"/>
                    <w:bottom w:val="none" w:sz="0" w:space="0" w:color="auto"/>
                    <w:right w:val="none" w:sz="0" w:space="0" w:color="auto"/>
                  </w:divBdr>
                  <w:divsChild>
                    <w:div w:id="1190683706">
                      <w:marLeft w:val="0"/>
                      <w:marRight w:val="0"/>
                      <w:marTop w:val="0"/>
                      <w:marBottom w:val="0"/>
                      <w:divBdr>
                        <w:top w:val="none" w:sz="0" w:space="0" w:color="auto"/>
                        <w:left w:val="none" w:sz="0" w:space="0" w:color="auto"/>
                        <w:bottom w:val="none" w:sz="0" w:space="0" w:color="auto"/>
                        <w:right w:val="none" w:sz="0" w:space="0" w:color="auto"/>
                      </w:divBdr>
                      <w:divsChild>
                        <w:div w:id="2126539889">
                          <w:marLeft w:val="0"/>
                          <w:marRight w:val="0"/>
                          <w:marTop w:val="0"/>
                          <w:marBottom w:val="0"/>
                          <w:divBdr>
                            <w:top w:val="none" w:sz="0" w:space="0" w:color="auto"/>
                            <w:left w:val="none" w:sz="0" w:space="0" w:color="auto"/>
                            <w:bottom w:val="none" w:sz="0" w:space="0" w:color="auto"/>
                            <w:right w:val="none" w:sz="0" w:space="0" w:color="auto"/>
                          </w:divBdr>
                          <w:divsChild>
                            <w:div w:id="1113018090">
                              <w:marLeft w:val="0"/>
                              <w:marRight w:val="0"/>
                              <w:marTop w:val="0"/>
                              <w:marBottom w:val="0"/>
                              <w:divBdr>
                                <w:top w:val="none" w:sz="0" w:space="0" w:color="auto"/>
                                <w:left w:val="none" w:sz="0" w:space="0" w:color="auto"/>
                                <w:bottom w:val="none" w:sz="0" w:space="0" w:color="auto"/>
                                <w:right w:val="none" w:sz="0" w:space="0" w:color="auto"/>
                              </w:divBdr>
                              <w:divsChild>
                                <w:div w:id="1648583712">
                                  <w:marLeft w:val="1"/>
                                  <w:marRight w:val="0"/>
                                  <w:marTop w:val="31"/>
                                  <w:marBottom w:val="0"/>
                                  <w:divBdr>
                                    <w:top w:val="none" w:sz="0" w:space="0" w:color="auto"/>
                                    <w:left w:val="none" w:sz="0" w:space="0" w:color="auto"/>
                                    <w:bottom w:val="single" w:sz="6" w:space="0" w:color="EFEFEF"/>
                                    <w:right w:val="none" w:sz="0" w:space="0" w:color="auto"/>
                                  </w:divBdr>
                                  <w:divsChild>
                                    <w:div w:id="433671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98223764">
      <w:bodyDiv w:val="1"/>
      <w:marLeft w:val="0"/>
      <w:marRight w:val="0"/>
      <w:marTop w:val="0"/>
      <w:marBottom w:val="0"/>
      <w:divBdr>
        <w:top w:val="none" w:sz="0" w:space="0" w:color="auto"/>
        <w:left w:val="none" w:sz="0" w:space="0" w:color="auto"/>
        <w:bottom w:val="none" w:sz="0" w:space="0" w:color="auto"/>
        <w:right w:val="none" w:sz="0" w:space="0" w:color="auto"/>
      </w:divBdr>
      <w:divsChild>
        <w:div w:id="1641229718">
          <w:marLeft w:val="0"/>
          <w:marRight w:val="77"/>
          <w:marTop w:val="77"/>
          <w:marBottom w:val="77"/>
          <w:divBdr>
            <w:top w:val="none" w:sz="0" w:space="0" w:color="auto"/>
            <w:left w:val="none" w:sz="0" w:space="0" w:color="auto"/>
            <w:bottom w:val="none" w:sz="0" w:space="0" w:color="auto"/>
            <w:right w:val="none" w:sz="0" w:space="0" w:color="auto"/>
          </w:divBdr>
          <w:divsChild>
            <w:div w:id="1901742294">
              <w:marLeft w:val="0"/>
              <w:marRight w:val="0"/>
              <w:marTop w:val="0"/>
              <w:marBottom w:val="0"/>
              <w:divBdr>
                <w:top w:val="none" w:sz="0" w:space="0" w:color="auto"/>
                <w:left w:val="none" w:sz="0" w:space="0" w:color="auto"/>
                <w:bottom w:val="none" w:sz="0" w:space="0" w:color="auto"/>
                <w:right w:val="none" w:sz="0" w:space="0" w:color="auto"/>
              </w:divBdr>
              <w:divsChild>
                <w:div w:id="407849852">
                  <w:marLeft w:val="0"/>
                  <w:marRight w:val="0"/>
                  <w:marTop w:val="0"/>
                  <w:marBottom w:val="0"/>
                  <w:divBdr>
                    <w:top w:val="none" w:sz="0" w:space="0" w:color="auto"/>
                    <w:left w:val="none" w:sz="0" w:space="0" w:color="auto"/>
                    <w:bottom w:val="none" w:sz="0" w:space="0" w:color="auto"/>
                    <w:right w:val="none" w:sz="0" w:space="0" w:color="auto"/>
                  </w:divBdr>
                  <w:divsChild>
                    <w:div w:id="669673500">
                      <w:marLeft w:val="0"/>
                      <w:marRight w:val="0"/>
                      <w:marTop w:val="0"/>
                      <w:marBottom w:val="0"/>
                      <w:divBdr>
                        <w:top w:val="none" w:sz="0" w:space="0" w:color="auto"/>
                        <w:left w:val="none" w:sz="0" w:space="0" w:color="auto"/>
                        <w:bottom w:val="none" w:sz="0" w:space="0" w:color="auto"/>
                        <w:right w:val="none" w:sz="0" w:space="0" w:color="auto"/>
                      </w:divBdr>
                      <w:divsChild>
                        <w:div w:id="1659577875">
                          <w:marLeft w:val="0"/>
                          <w:marRight w:val="0"/>
                          <w:marTop w:val="0"/>
                          <w:marBottom w:val="0"/>
                          <w:divBdr>
                            <w:top w:val="none" w:sz="0" w:space="0" w:color="auto"/>
                            <w:left w:val="none" w:sz="0" w:space="0" w:color="auto"/>
                            <w:bottom w:val="none" w:sz="0" w:space="0" w:color="auto"/>
                            <w:right w:val="none" w:sz="0" w:space="0" w:color="auto"/>
                          </w:divBdr>
                          <w:divsChild>
                            <w:div w:id="1540971279">
                              <w:marLeft w:val="0"/>
                              <w:marRight w:val="0"/>
                              <w:marTop w:val="0"/>
                              <w:marBottom w:val="0"/>
                              <w:divBdr>
                                <w:top w:val="none" w:sz="0" w:space="0" w:color="auto"/>
                                <w:left w:val="none" w:sz="0" w:space="0" w:color="auto"/>
                                <w:bottom w:val="none" w:sz="0" w:space="0" w:color="auto"/>
                                <w:right w:val="none" w:sz="0" w:space="0" w:color="auto"/>
                              </w:divBdr>
                              <w:divsChild>
                                <w:div w:id="1682775925">
                                  <w:marLeft w:val="1"/>
                                  <w:marRight w:val="0"/>
                                  <w:marTop w:val="31"/>
                                  <w:marBottom w:val="0"/>
                                  <w:divBdr>
                                    <w:top w:val="none" w:sz="0" w:space="0" w:color="auto"/>
                                    <w:left w:val="none" w:sz="0" w:space="0" w:color="auto"/>
                                    <w:bottom w:val="single" w:sz="6" w:space="0" w:color="EFEFEF"/>
                                    <w:right w:val="none" w:sz="0" w:space="0" w:color="auto"/>
                                  </w:divBdr>
                                  <w:divsChild>
                                    <w:div w:id="1240864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41658813">
      <w:bodyDiv w:val="1"/>
      <w:marLeft w:val="0"/>
      <w:marRight w:val="0"/>
      <w:marTop w:val="0"/>
      <w:marBottom w:val="0"/>
      <w:divBdr>
        <w:top w:val="none" w:sz="0" w:space="0" w:color="auto"/>
        <w:left w:val="none" w:sz="0" w:space="0" w:color="auto"/>
        <w:bottom w:val="none" w:sz="0" w:space="0" w:color="auto"/>
        <w:right w:val="none" w:sz="0" w:space="0" w:color="auto"/>
      </w:divBdr>
    </w:div>
    <w:div w:id="2085374732">
      <w:bodyDiv w:val="1"/>
      <w:marLeft w:val="0"/>
      <w:marRight w:val="0"/>
      <w:marTop w:val="0"/>
      <w:marBottom w:val="0"/>
      <w:divBdr>
        <w:top w:val="none" w:sz="0" w:space="0" w:color="auto"/>
        <w:left w:val="none" w:sz="0" w:space="0" w:color="auto"/>
        <w:bottom w:val="none" w:sz="0" w:space="0" w:color="auto"/>
        <w:right w:val="none" w:sz="0" w:space="0" w:color="auto"/>
      </w:divBdr>
      <w:divsChild>
        <w:div w:id="1495800603">
          <w:marLeft w:val="0"/>
          <w:marRight w:val="77"/>
          <w:marTop w:val="77"/>
          <w:marBottom w:val="77"/>
          <w:divBdr>
            <w:top w:val="none" w:sz="0" w:space="0" w:color="auto"/>
            <w:left w:val="none" w:sz="0" w:space="0" w:color="auto"/>
            <w:bottom w:val="none" w:sz="0" w:space="0" w:color="auto"/>
            <w:right w:val="none" w:sz="0" w:space="0" w:color="auto"/>
          </w:divBdr>
          <w:divsChild>
            <w:div w:id="375469526">
              <w:marLeft w:val="0"/>
              <w:marRight w:val="0"/>
              <w:marTop w:val="0"/>
              <w:marBottom w:val="0"/>
              <w:divBdr>
                <w:top w:val="none" w:sz="0" w:space="0" w:color="auto"/>
                <w:left w:val="none" w:sz="0" w:space="0" w:color="auto"/>
                <w:bottom w:val="none" w:sz="0" w:space="0" w:color="auto"/>
                <w:right w:val="none" w:sz="0" w:space="0" w:color="auto"/>
              </w:divBdr>
              <w:divsChild>
                <w:div w:id="662242415">
                  <w:marLeft w:val="0"/>
                  <w:marRight w:val="0"/>
                  <w:marTop w:val="0"/>
                  <w:marBottom w:val="0"/>
                  <w:divBdr>
                    <w:top w:val="none" w:sz="0" w:space="0" w:color="auto"/>
                    <w:left w:val="none" w:sz="0" w:space="0" w:color="auto"/>
                    <w:bottom w:val="none" w:sz="0" w:space="0" w:color="auto"/>
                    <w:right w:val="none" w:sz="0" w:space="0" w:color="auto"/>
                  </w:divBdr>
                  <w:divsChild>
                    <w:div w:id="1782994567">
                      <w:marLeft w:val="0"/>
                      <w:marRight w:val="0"/>
                      <w:marTop w:val="0"/>
                      <w:marBottom w:val="0"/>
                      <w:divBdr>
                        <w:top w:val="none" w:sz="0" w:space="0" w:color="auto"/>
                        <w:left w:val="none" w:sz="0" w:space="0" w:color="auto"/>
                        <w:bottom w:val="none" w:sz="0" w:space="0" w:color="auto"/>
                        <w:right w:val="none" w:sz="0" w:space="0" w:color="auto"/>
                      </w:divBdr>
                      <w:divsChild>
                        <w:div w:id="1310744812">
                          <w:marLeft w:val="0"/>
                          <w:marRight w:val="0"/>
                          <w:marTop w:val="0"/>
                          <w:marBottom w:val="0"/>
                          <w:divBdr>
                            <w:top w:val="none" w:sz="0" w:space="0" w:color="auto"/>
                            <w:left w:val="none" w:sz="0" w:space="0" w:color="auto"/>
                            <w:bottom w:val="none" w:sz="0" w:space="0" w:color="auto"/>
                            <w:right w:val="none" w:sz="0" w:space="0" w:color="auto"/>
                          </w:divBdr>
                          <w:divsChild>
                            <w:div w:id="634259722">
                              <w:marLeft w:val="0"/>
                              <w:marRight w:val="0"/>
                              <w:marTop w:val="0"/>
                              <w:marBottom w:val="0"/>
                              <w:divBdr>
                                <w:top w:val="none" w:sz="0" w:space="0" w:color="auto"/>
                                <w:left w:val="none" w:sz="0" w:space="0" w:color="auto"/>
                                <w:bottom w:val="none" w:sz="0" w:space="0" w:color="auto"/>
                                <w:right w:val="none" w:sz="0" w:space="0" w:color="auto"/>
                              </w:divBdr>
                              <w:divsChild>
                                <w:div w:id="1427537196">
                                  <w:marLeft w:val="1"/>
                                  <w:marRight w:val="0"/>
                                  <w:marTop w:val="31"/>
                                  <w:marBottom w:val="0"/>
                                  <w:divBdr>
                                    <w:top w:val="none" w:sz="0" w:space="0" w:color="auto"/>
                                    <w:left w:val="none" w:sz="0" w:space="0" w:color="auto"/>
                                    <w:bottom w:val="single" w:sz="6" w:space="0" w:color="EFEFEF"/>
                                    <w:right w:val="none" w:sz="0" w:space="0" w:color="auto"/>
                                  </w:divBdr>
                                  <w:divsChild>
                                    <w:div w:id="457380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99595704">
      <w:bodyDiv w:val="1"/>
      <w:marLeft w:val="0"/>
      <w:marRight w:val="0"/>
      <w:marTop w:val="0"/>
      <w:marBottom w:val="0"/>
      <w:divBdr>
        <w:top w:val="none" w:sz="0" w:space="0" w:color="auto"/>
        <w:left w:val="none" w:sz="0" w:space="0" w:color="auto"/>
        <w:bottom w:val="none" w:sz="0" w:space="0" w:color="auto"/>
        <w:right w:val="none" w:sz="0" w:space="0" w:color="auto"/>
      </w:divBdr>
      <w:divsChild>
        <w:div w:id="2088378353">
          <w:marLeft w:val="0"/>
          <w:marRight w:val="77"/>
          <w:marTop w:val="77"/>
          <w:marBottom w:val="77"/>
          <w:divBdr>
            <w:top w:val="none" w:sz="0" w:space="0" w:color="auto"/>
            <w:left w:val="none" w:sz="0" w:space="0" w:color="auto"/>
            <w:bottom w:val="none" w:sz="0" w:space="0" w:color="auto"/>
            <w:right w:val="none" w:sz="0" w:space="0" w:color="auto"/>
          </w:divBdr>
          <w:divsChild>
            <w:div w:id="1351487856">
              <w:marLeft w:val="0"/>
              <w:marRight w:val="0"/>
              <w:marTop w:val="0"/>
              <w:marBottom w:val="0"/>
              <w:divBdr>
                <w:top w:val="none" w:sz="0" w:space="0" w:color="auto"/>
                <w:left w:val="none" w:sz="0" w:space="0" w:color="auto"/>
                <w:bottom w:val="none" w:sz="0" w:space="0" w:color="auto"/>
                <w:right w:val="none" w:sz="0" w:space="0" w:color="auto"/>
              </w:divBdr>
              <w:divsChild>
                <w:div w:id="1936589376">
                  <w:marLeft w:val="0"/>
                  <w:marRight w:val="0"/>
                  <w:marTop w:val="0"/>
                  <w:marBottom w:val="0"/>
                  <w:divBdr>
                    <w:top w:val="none" w:sz="0" w:space="0" w:color="auto"/>
                    <w:left w:val="none" w:sz="0" w:space="0" w:color="auto"/>
                    <w:bottom w:val="none" w:sz="0" w:space="0" w:color="auto"/>
                    <w:right w:val="none" w:sz="0" w:space="0" w:color="auto"/>
                  </w:divBdr>
                  <w:divsChild>
                    <w:div w:id="1605309731">
                      <w:marLeft w:val="0"/>
                      <w:marRight w:val="0"/>
                      <w:marTop w:val="0"/>
                      <w:marBottom w:val="0"/>
                      <w:divBdr>
                        <w:top w:val="none" w:sz="0" w:space="0" w:color="auto"/>
                        <w:left w:val="none" w:sz="0" w:space="0" w:color="auto"/>
                        <w:bottom w:val="none" w:sz="0" w:space="0" w:color="auto"/>
                        <w:right w:val="none" w:sz="0" w:space="0" w:color="auto"/>
                      </w:divBdr>
                      <w:divsChild>
                        <w:div w:id="183175701">
                          <w:marLeft w:val="0"/>
                          <w:marRight w:val="0"/>
                          <w:marTop w:val="0"/>
                          <w:marBottom w:val="0"/>
                          <w:divBdr>
                            <w:top w:val="none" w:sz="0" w:space="0" w:color="auto"/>
                            <w:left w:val="none" w:sz="0" w:space="0" w:color="auto"/>
                            <w:bottom w:val="none" w:sz="0" w:space="0" w:color="auto"/>
                            <w:right w:val="none" w:sz="0" w:space="0" w:color="auto"/>
                          </w:divBdr>
                          <w:divsChild>
                            <w:div w:id="553859316">
                              <w:marLeft w:val="0"/>
                              <w:marRight w:val="0"/>
                              <w:marTop w:val="0"/>
                              <w:marBottom w:val="0"/>
                              <w:divBdr>
                                <w:top w:val="none" w:sz="0" w:space="0" w:color="auto"/>
                                <w:left w:val="none" w:sz="0" w:space="0" w:color="auto"/>
                                <w:bottom w:val="none" w:sz="0" w:space="0" w:color="auto"/>
                                <w:right w:val="none" w:sz="0" w:space="0" w:color="auto"/>
                              </w:divBdr>
                              <w:divsChild>
                                <w:div w:id="1179546466">
                                  <w:marLeft w:val="1"/>
                                  <w:marRight w:val="0"/>
                                  <w:marTop w:val="31"/>
                                  <w:marBottom w:val="0"/>
                                  <w:divBdr>
                                    <w:top w:val="none" w:sz="0" w:space="0" w:color="auto"/>
                                    <w:left w:val="none" w:sz="0" w:space="0" w:color="auto"/>
                                    <w:bottom w:val="single" w:sz="6" w:space="0" w:color="EFEFEF"/>
                                    <w:right w:val="none" w:sz="0" w:space="0" w:color="auto"/>
                                  </w:divBdr>
                                  <w:divsChild>
                                    <w:div w:id="7417553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105881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git.kernel.org/cgit/linux/kernel/git/tip/tip.git/commit/?id=dfb4357da6ddbdf57d583ba64361c9d792b0e0b1" TargetMode="External"/><Relationship Id="rId2" Type="http://schemas.openxmlformats.org/officeDocument/2006/relationships/numbering" Target="numbering.xml"/><Relationship Id="rId16" Type="http://schemas.openxmlformats.org/officeDocument/2006/relationships/hyperlink" Target="https://github.com/torvalds/linux/commit/759c01142a5d0f364a462346168a56de28a80f52"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web.nvd.nist.gov/view/vuln/search" TargetMode="External"/><Relationship Id="rId10" Type="http://schemas.openxmlformats.org/officeDocument/2006/relationships/header" Target="header2.xml"/><Relationship Id="rId19" Type="http://schemas.openxmlformats.org/officeDocument/2006/relationships/header" Target="head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D:\workspace\Balong\V7R5\SB03\&#29256;&#26412;\Firmware%20Release%20Notes%20Template_&#23478;&#24237;MBB.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3F5A2-5E38-46EA-B3CF-51C49C404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Firmware Release Notes Template_家庭MBB.dotx</Template>
  <TotalTime>10</TotalTime>
  <Pages>10</Pages>
  <Words>1826</Words>
  <Characters>10412</Characters>
  <Application>Microsoft Office Word</Application>
  <DocSecurity>0</DocSecurity>
  <Lines>86</Lines>
  <Paragraphs>24</Paragraphs>
  <ScaleCrop>false</ScaleCrop>
  <Company>Huawei Tech. Co.</Company>
  <LinksUpToDate>false</LinksUpToDate>
  <CharactersWithSpaces>12214</CharactersWithSpaces>
  <SharedDoc>false</SharedDoc>
  <HLinks>
    <vt:vector size="138" baseType="variant">
      <vt:variant>
        <vt:i4>1245248</vt:i4>
      </vt:variant>
      <vt:variant>
        <vt:i4>138</vt:i4>
      </vt:variant>
      <vt:variant>
        <vt:i4>0</vt:i4>
      </vt:variant>
      <vt:variant>
        <vt:i4>5</vt:i4>
      </vt:variant>
      <vt:variant>
        <vt:lpwstr>http://web.nvd.nist.gov/view/vuln/search</vt:lpwstr>
      </vt:variant>
      <vt:variant>
        <vt:lpwstr/>
      </vt:variant>
      <vt:variant>
        <vt:i4>1114175</vt:i4>
      </vt:variant>
      <vt:variant>
        <vt:i4>131</vt:i4>
      </vt:variant>
      <vt:variant>
        <vt:i4>0</vt:i4>
      </vt:variant>
      <vt:variant>
        <vt:i4>5</vt:i4>
      </vt:variant>
      <vt:variant>
        <vt:lpwstr/>
      </vt:variant>
      <vt:variant>
        <vt:lpwstr>_Toc403500835</vt:lpwstr>
      </vt:variant>
      <vt:variant>
        <vt:i4>1114175</vt:i4>
      </vt:variant>
      <vt:variant>
        <vt:i4>125</vt:i4>
      </vt:variant>
      <vt:variant>
        <vt:i4>0</vt:i4>
      </vt:variant>
      <vt:variant>
        <vt:i4>5</vt:i4>
      </vt:variant>
      <vt:variant>
        <vt:lpwstr/>
      </vt:variant>
      <vt:variant>
        <vt:lpwstr>_Toc403500834</vt:lpwstr>
      </vt:variant>
      <vt:variant>
        <vt:i4>1114175</vt:i4>
      </vt:variant>
      <vt:variant>
        <vt:i4>119</vt:i4>
      </vt:variant>
      <vt:variant>
        <vt:i4>0</vt:i4>
      </vt:variant>
      <vt:variant>
        <vt:i4>5</vt:i4>
      </vt:variant>
      <vt:variant>
        <vt:lpwstr/>
      </vt:variant>
      <vt:variant>
        <vt:lpwstr>_Toc403500833</vt:lpwstr>
      </vt:variant>
      <vt:variant>
        <vt:i4>1114175</vt:i4>
      </vt:variant>
      <vt:variant>
        <vt:i4>113</vt:i4>
      </vt:variant>
      <vt:variant>
        <vt:i4>0</vt:i4>
      </vt:variant>
      <vt:variant>
        <vt:i4>5</vt:i4>
      </vt:variant>
      <vt:variant>
        <vt:lpwstr/>
      </vt:variant>
      <vt:variant>
        <vt:lpwstr>_Toc403500832</vt:lpwstr>
      </vt:variant>
      <vt:variant>
        <vt:i4>1114175</vt:i4>
      </vt:variant>
      <vt:variant>
        <vt:i4>107</vt:i4>
      </vt:variant>
      <vt:variant>
        <vt:i4>0</vt:i4>
      </vt:variant>
      <vt:variant>
        <vt:i4>5</vt:i4>
      </vt:variant>
      <vt:variant>
        <vt:lpwstr/>
      </vt:variant>
      <vt:variant>
        <vt:lpwstr>_Toc403500831</vt:lpwstr>
      </vt:variant>
      <vt:variant>
        <vt:i4>1114175</vt:i4>
      </vt:variant>
      <vt:variant>
        <vt:i4>101</vt:i4>
      </vt:variant>
      <vt:variant>
        <vt:i4>0</vt:i4>
      </vt:variant>
      <vt:variant>
        <vt:i4>5</vt:i4>
      </vt:variant>
      <vt:variant>
        <vt:lpwstr/>
      </vt:variant>
      <vt:variant>
        <vt:lpwstr>_Toc403500830</vt:lpwstr>
      </vt:variant>
      <vt:variant>
        <vt:i4>1048639</vt:i4>
      </vt:variant>
      <vt:variant>
        <vt:i4>95</vt:i4>
      </vt:variant>
      <vt:variant>
        <vt:i4>0</vt:i4>
      </vt:variant>
      <vt:variant>
        <vt:i4>5</vt:i4>
      </vt:variant>
      <vt:variant>
        <vt:lpwstr/>
      </vt:variant>
      <vt:variant>
        <vt:lpwstr>_Toc403500829</vt:lpwstr>
      </vt:variant>
      <vt:variant>
        <vt:i4>1048639</vt:i4>
      </vt:variant>
      <vt:variant>
        <vt:i4>89</vt:i4>
      </vt:variant>
      <vt:variant>
        <vt:i4>0</vt:i4>
      </vt:variant>
      <vt:variant>
        <vt:i4>5</vt:i4>
      </vt:variant>
      <vt:variant>
        <vt:lpwstr/>
      </vt:variant>
      <vt:variant>
        <vt:lpwstr>_Toc403500828</vt:lpwstr>
      </vt:variant>
      <vt:variant>
        <vt:i4>1048639</vt:i4>
      </vt:variant>
      <vt:variant>
        <vt:i4>83</vt:i4>
      </vt:variant>
      <vt:variant>
        <vt:i4>0</vt:i4>
      </vt:variant>
      <vt:variant>
        <vt:i4>5</vt:i4>
      </vt:variant>
      <vt:variant>
        <vt:lpwstr/>
      </vt:variant>
      <vt:variant>
        <vt:lpwstr>_Toc403500827</vt:lpwstr>
      </vt:variant>
      <vt:variant>
        <vt:i4>1048639</vt:i4>
      </vt:variant>
      <vt:variant>
        <vt:i4>77</vt:i4>
      </vt:variant>
      <vt:variant>
        <vt:i4>0</vt:i4>
      </vt:variant>
      <vt:variant>
        <vt:i4>5</vt:i4>
      </vt:variant>
      <vt:variant>
        <vt:lpwstr/>
      </vt:variant>
      <vt:variant>
        <vt:lpwstr>_Toc403500826</vt:lpwstr>
      </vt:variant>
      <vt:variant>
        <vt:i4>1048639</vt:i4>
      </vt:variant>
      <vt:variant>
        <vt:i4>71</vt:i4>
      </vt:variant>
      <vt:variant>
        <vt:i4>0</vt:i4>
      </vt:variant>
      <vt:variant>
        <vt:i4>5</vt:i4>
      </vt:variant>
      <vt:variant>
        <vt:lpwstr/>
      </vt:variant>
      <vt:variant>
        <vt:lpwstr>_Toc403500825</vt:lpwstr>
      </vt:variant>
      <vt:variant>
        <vt:i4>1048639</vt:i4>
      </vt:variant>
      <vt:variant>
        <vt:i4>65</vt:i4>
      </vt:variant>
      <vt:variant>
        <vt:i4>0</vt:i4>
      </vt:variant>
      <vt:variant>
        <vt:i4>5</vt:i4>
      </vt:variant>
      <vt:variant>
        <vt:lpwstr/>
      </vt:variant>
      <vt:variant>
        <vt:lpwstr>_Toc403500824</vt:lpwstr>
      </vt:variant>
      <vt:variant>
        <vt:i4>1048639</vt:i4>
      </vt:variant>
      <vt:variant>
        <vt:i4>59</vt:i4>
      </vt:variant>
      <vt:variant>
        <vt:i4>0</vt:i4>
      </vt:variant>
      <vt:variant>
        <vt:i4>5</vt:i4>
      </vt:variant>
      <vt:variant>
        <vt:lpwstr/>
      </vt:variant>
      <vt:variant>
        <vt:lpwstr>_Toc403500823</vt:lpwstr>
      </vt:variant>
      <vt:variant>
        <vt:i4>1048639</vt:i4>
      </vt:variant>
      <vt:variant>
        <vt:i4>53</vt:i4>
      </vt:variant>
      <vt:variant>
        <vt:i4>0</vt:i4>
      </vt:variant>
      <vt:variant>
        <vt:i4>5</vt:i4>
      </vt:variant>
      <vt:variant>
        <vt:lpwstr/>
      </vt:variant>
      <vt:variant>
        <vt:lpwstr>_Toc403500822</vt:lpwstr>
      </vt:variant>
      <vt:variant>
        <vt:i4>1048639</vt:i4>
      </vt:variant>
      <vt:variant>
        <vt:i4>47</vt:i4>
      </vt:variant>
      <vt:variant>
        <vt:i4>0</vt:i4>
      </vt:variant>
      <vt:variant>
        <vt:i4>5</vt:i4>
      </vt:variant>
      <vt:variant>
        <vt:lpwstr/>
      </vt:variant>
      <vt:variant>
        <vt:lpwstr>_Toc403500821</vt:lpwstr>
      </vt:variant>
      <vt:variant>
        <vt:i4>1048639</vt:i4>
      </vt:variant>
      <vt:variant>
        <vt:i4>41</vt:i4>
      </vt:variant>
      <vt:variant>
        <vt:i4>0</vt:i4>
      </vt:variant>
      <vt:variant>
        <vt:i4>5</vt:i4>
      </vt:variant>
      <vt:variant>
        <vt:lpwstr/>
      </vt:variant>
      <vt:variant>
        <vt:lpwstr>_Toc403500820</vt:lpwstr>
      </vt:variant>
      <vt:variant>
        <vt:i4>1245247</vt:i4>
      </vt:variant>
      <vt:variant>
        <vt:i4>35</vt:i4>
      </vt:variant>
      <vt:variant>
        <vt:i4>0</vt:i4>
      </vt:variant>
      <vt:variant>
        <vt:i4>5</vt:i4>
      </vt:variant>
      <vt:variant>
        <vt:lpwstr/>
      </vt:variant>
      <vt:variant>
        <vt:lpwstr>_Toc403500819</vt:lpwstr>
      </vt:variant>
      <vt:variant>
        <vt:i4>1245247</vt:i4>
      </vt:variant>
      <vt:variant>
        <vt:i4>29</vt:i4>
      </vt:variant>
      <vt:variant>
        <vt:i4>0</vt:i4>
      </vt:variant>
      <vt:variant>
        <vt:i4>5</vt:i4>
      </vt:variant>
      <vt:variant>
        <vt:lpwstr/>
      </vt:variant>
      <vt:variant>
        <vt:lpwstr>_Toc403500818</vt:lpwstr>
      </vt:variant>
      <vt:variant>
        <vt:i4>1245247</vt:i4>
      </vt:variant>
      <vt:variant>
        <vt:i4>23</vt:i4>
      </vt:variant>
      <vt:variant>
        <vt:i4>0</vt:i4>
      </vt:variant>
      <vt:variant>
        <vt:i4>5</vt:i4>
      </vt:variant>
      <vt:variant>
        <vt:lpwstr/>
      </vt:variant>
      <vt:variant>
        <vt:lpwstr>_Toc403500817</vt:lpwstr>
      </vt:variant>
      <vt:variant>
        <vt:i4>1245247</vt:i4>
      </vt:variant>
      <vt:variant>
        <vt:i4>17</vt:i4>
      </vt:variant>
      <vt:variant>
        <vt:i4>0</vt:i4>
      </vt:variant>
      <vt:variant>
        <vt:i4>5</vt:i4>
      </vt:variant>
      <vt:variant>
        <vt:lpwstr/>
      </vt:variant>
      <vt:variant>
        <vt:lpwstr>_Toc403500816</vt:lpwstr>
      </vt:variant>
      <vt:variant>
        <vt:i4>1245247</vt:i4>
      </vt:variant>
      <vt:variant>
        <vt:i4>11</vt:i4>
      </vt:variant>
      <vt:variant>
        <vt:i4>0</vt:i4>
      </vt:variant>
      <vt:variant>
        <vt:i4>5</vt:i4>
      </vt:variant>
      <vt:variant>
        <vt:lpwstr/>
      </vt:variant>
      <vt:variant>
        <vt:lpwstr>_Toc403500815</vt:lpwstr>
      </vt:variant>
      <vt:variant>
        <vt:i4>1245247</vt:i4>
      </vt:variant>
      <vt:variant>
        <vt:i4>5</vt:i4>
      </vt:variant>
      <vt:variant>
        <vt:i4>0</vt:i4>
      </vt:variant>
      <vt:variant>
        <vt:i4>5</vt:i4>
      </vt:variant>
      <vt:variant>
        <vt:lpwstr/>
      </vt:variant>
      <vt:variant>
        <vt:lpwstr>_Toc403500814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Huawei Technologies Co</dc:title>
  <dc:creator>admin</dc:creator>
  <cp:lastModifiedBy>lWX401933</cp:lastModifiedBy>
  <cp:revision>13</cp:revision>
  <cp:lastPrinted>2017-05-19T02:37:00Z</cp:lastPrinted>
  <dcterms:created xsi:type="dcterms:W3CDTF">2017-07-13T06:18:00Z</dcterms:created>
  <dcterms:modified xsi:type="dcterms:W3CDTF">2017-07-18T09:30:00Z</dcterms:modified>
  <cp:category>其它</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level">
    <vt:lpwstr>2</vt:lpwstr>
  </property>
  <property fmtid="{D5CDD505-2E9C-101B-9397-08002B2CF9AE}" pid="3" name="slevelui">
    <vt:lpwstr>1</vt:lpwstr>
  </property>
  <property fmtid="{D5CDD505-2E9C-101B-9397-08002B2CF9AE}" pid="4" name="_ms_pID_725343">
    <vt:lpwstr>(2)ikZ8fuCtRGqznWVPPeAtEsntFUi23C9sViHzXEEjDiSaWltYZ2o8WHfGhN9zy0vAa56hs/YM_x000d_
IpLLOyuuYzrpk4TKsnmUYB8fstlfxwe4cLX1PocogU70mQ2mfQYBjjZx4HTkdF7X6GA37vZQ_x000d_
qywjRPbpRvO/VIOlshFCl6PDDozUEtlJ3ZSwou8oCbFIExRv5ZKA9hzvoeuD+5+mlkHp6be2_x000d_
1n1wIFYI+K5kEtb5LT</vt:lpwstr>
  </property>
  <property fmtid="{D5CDD505-2E9C-101B-9397-08002B2CF9AE}" pid="5" name="_ms_pID_7253431">
    <vt:lpwstr>J7sKREBA0RiTLKJF+vyUBKewZbUepzYpwYEA+UHsmo8Yj6J3wmnDvm_x000d_
o8xxss1DKYZwpOBPAhWoJihigOKmYZz6Md5trxOFDXgOlnmOi3MhgA==</vt:lpwstr>
  </property>
  <property fmtid="{D5CDD505-2E9C-101B-9397-08002B2CF9AE}" pid="6" name="_2015_ms_pID_725343">
    <vt:lpwstr>(2)Bk01PV6Z3Bx/NVdeBy2KTjMpX4WxjOz5wVtokhY341kMbglYrwwJHTmkBD5/poG3e53Mtqu9
e+7+6rSAbWsmaUKnCgm607ikbS2TPVUeM1mHayRVLXpDSSI6tyS6Gle3TxZ0UX5WdCX6v/qu
DbaIXCTq8YNoBaZ3QvyyTdHqWt77Q6hCu7EPGyK7XUDFbgvf69fAcSPgEZC3QWA0mnwnOXt8
YDHn8xzs/0koOoSkFn</vt:lpwstr>
  </property>
  <property fmtid="{D5CDD505-2E9C-101B-9397-08002B2CF9AE}" pid="7" name="_2015_ms_pID_7253431">
    <vt:lpwstr>YcOl/FvKE8rpQ8FOdcIqiy94sc3uSad93vpWkdhb1tWp82d/gE5REC
VEUYSRAOvV7Aodf+I+APbrKLdcBAzRDLGhSt9j4Yp4el2tSxIK7GNlQU1RcWDkT8MYpB5cSi
AwbM/PEo6ecFplTzLaOJBAHQTLV0QcurtyBTjnd0e6JumSOgRrBbiEm3FllATFh+saA=</vt:lpwstr>
  </property>
  <property fmtid="{D5CDD505-2E9C-101B-9397-08002B2CF9AE}" pid="8" name="_readonly">
    <vt:lpwstr/>
  </property>
  <property fmtid="{D5CDD505-2E9C-101B-9397-08002B2CF9AE}" pid="9" name="_change">
    <vt:lpwstr/>
  </property>
  <property fmtid="{D5CDD505-2E9C-101B-9397-08002B2CF9AE}" pid="10" name="_full-control">
    <vt:lpwstr/>
  </property>
  <property fmtid="{D5CDD505-2E9C-101B-9397-08002B2CF9AE}" pid="11" name="sflag">
    <vt:lpwstr>1500281558</vt:lpwstr>
  </property>
</Properties>
</file>